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10061" w14:textId="7139EDEB" w:rsidR="00D817C1" w:rsidRPr="004C21CC" w:rsidRDefault="00D817C1" w:rsidP="00D25A4A">
      <w:pPr>
        <w:rPr>
          <w:rFonts w:ascii="Arial" w:hAnsi="Arial" w:cs="Arial"/>
          <w:b/>
          <w:sz w:val="24"/>
          <w:szCs w:val="24"/>
        </w:rPr>
      </w:pPr>
    </w:p>
    <w:p w14:paraId="2EA8B576" w14:textId="2490F202" w:rsidR="00A96B49" w:rsidRPr="004C21CC" w:rsidRDefault="00A96B49" w:rsidP="00D25A4A">
      <w:pPr>
        <w:rPr>
          <w:rFonts w:ascii="Arial" w:hAnsi="Arial" w:cs="Arial"/>
          <w:b/>
          <w:sz w:val="24"/>
          <w:szCs w:val="24"/>
        </w:rPr>
      </w:pPr>
      <w:r w:rsidRPr="004C21CC">
        <w:rPr>
          <w:rFonts w:ascii="Arial" w:hAnsi="Arial" w:cs="Arial"/>
          <w:b/>
          <w:sz w:val="24"/>
          <w:szCs w:val="24"/>
        </w:rPr>
        <w:t xml:space="preserve">Job </w:t>
      </w:r>
      <w:r w:rsidR="00815485" w:rsidRPr="004C21CC">
        <w:rPr>
          <w:rFonts w:ascii="Arial" w:hAnsi="Arial" w:cs="Arial"/>
          <w:b/>
          <w:sz w:val="24"/>
          <w:szCs w:val="24"/>
        </w:rPr>
        <w:t>D</w:t>
      </w:r>
      <w:r w:rsidRPr="004C21CC">
        <w:rPr>
          <w:rFonts w:ascii="Arial" w:hAnsi="Arial" w:cs="Arial"/>
          <w:b/>
          <w:sz w:val="24"/>
          <w:szCs w:val="24"/>
        </w:rPr>
        <w:t xml:space="preserve">escription and </w:t>
      </w:r>
      <w:r w:rsidR="00815485" w:rsidRPr="004C21CC">
        <w:rPr>
          <w:rFonts w:ascii="Arial" w:hAnsi="Arial" w:cs="Arial"/>
          <w:b/>
          <w:sz w:val="24"/>
          <w:szCs w:val="24"/>
        </w:rPr>
        <w:t>P</w:t>
      </w:r>
      <w:r w:rsidRPr="004C21CC">
        <w:rPr>
          <w:rFonts w:ascii="Arial" w:hAnsi="Arial" w:cs="Arial"/>
          <w:b/>
          <w:sz w:val="24"/>
          <w:szCs w:val="24"/>
        </w:rPr>
        <w:t xml:space="preserve">erson </w:t>
      </w:r>
      <w:r w:rsidR="00815485" w:rsidRPr="004C21CC">
        <w:rPr>
          <w:rFonts w:ascii="Arial" w:hAnsi="Arial" w:cs="Arial"/>
          <w:b/>
          <w:sz w:val="24"/>
          <w:szCs w:val="24"/>
        </w:rPr>
        <w:t>S</w:t>
      </w:r>
      <w:r w:rsidRPr="004C21CC">
        <w:rPr>
          <w:rFonts w:ascii="Arial" w:hAnsi="Arial" w:cs="Arial"/>
          <w:b/>
          <w:sz w:val="24"/>
          <w:szCs w:val="24"/>
        </w:rPr>
        <w:t>pecification</w:t>
      </w:r>
    </w:p>
    <w:p w14:paraId="1249FD80" w14:textId="4277EE41" w:rsidR="00CC1113" w:rsidRPr="004C21CC" w:rsidRDefault="00D42509" w:rsidP="00843D06">
      <w:pPr>
        <w:rPr>
          <w:rFonts w:ascii="Arial" w:hAnsi="Arial" w:cs="Arial"/>
          <w:b/>
          <w:sz w:val="24"/>
          <w:szCs w:val="24"/>
        </w:rPr>
      </w:pPr>
      <w:r>
        <w:rPr>
          <w:rFonts w:ascii="Arial" w:hAnsi="Arial" w:cs="Arial"/>
          <w:b/>
          <w:sz w:val="40"/>
          <w:szCs w:val="40"/>
        </w:rPr>
        <w:t>Fundrais</w:t>
      </w:r>
      <w:r w:rsidR="0090673B">
        <w:rPr>
          <w:rFonts w:ascii="Arial" w:hAnsi="Arial" w:cs="Arial"/>
          <w:b/>
          <w:sz w:val="40"/>
          <w:szCs w:val="40"/>
        </w:rPr>
        <w:t xml:space="preserve">ing and Engagement </w:t>
      </w:r>
      <w:r w:rsidR="008F4550">
        <w:rPr>
          <w:rFonts w:ascii="Arial" w:hAnsi="Arial" w:cs="Arial"/>
          <w:b/>
          <w:sz w:val="40"/>
          <w:szCs w:val="40"/>
        </w:rPr>
        <w:t>Officer</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A96B49" w:rsidRPr="004C21CC" w14:paraId="3C8D6BBA" w14:textId="77777777" w:rsidTr="00843D06">
        <w:trPr>
          <w:trHeight w:val="567"/>
        </w:trPr>
        <w:tc>
          <w:tcPr>
            <w:tcW w:w="2254"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D9D9D9" w:themeFill="background1" w:themeFillShade="D9"/>
            <w:vAlign w:val="center"/>
          </w:tcPr>
          <w:p w14:paraId="2FD0D283" w14:textId="15E92729" w:rsidR="00A96B49" w:rsidRPr="004C21CC" w:rsidRDefault="00A96B49" w:rsidP="00843D06">
            <w:pPr>
              <w:rPr>
                <w:rFonts w:ascii="Arial" w:hAnsi="Arial" w:cs="Arial"/>
                <w:b/>
                <w:sz w:val="22"/>
                <w:szCs w:val="22"/>
              </w:rPr>
            </w:pPr>
            <w:r w:rsidRPr="004C21CC">
              <w:rPr>
                <w:rFonts w:ascii="Arial" w:hAnsi="Arial" w:cs="Arial"/>
                <w:b/>
                <w:sz w:val="22"/>
                <w:szCs w:val="22"/>
              </w:rPr>
              <w:t>Location</w:t>
            </w:r>
          </w:p>
        </w:tc>
        <w:tc>
          <w:tcPr>
            <w:tcW w:w="2254"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7928BB89" w14:textId="716B0DA2" w:rsidR="00A96B49" w:rsidRPr="004C21CC" w:rsidRDefault="00A96B49" w:rsidP="00843D06">
            <w:pPr>
              <w:rPr>
                <w:rFonts w:ascii="Arial" w:hAnsi="Arial" w:cs="Arial"/>
                <w:bCs/>
                <w:color w:val="FF0000"/>
                <w:sz w:val="22"/>
                <w:szCs w:val="22"/>
              </w:rPr>
            </w:pPr>
            <w:r w:rsidRPr="004C21CC">
              <w:rPr>
                <w:rFonts w:ascii="Arial" w:hAnsi="Arial" w:cs="Arial"/>
                <w:bCs/>
                <w:sz w:val="22"/>
                <w:szCs w:val="22"/>
              </w:rPr>
              <w:t xml:space="preserve">St Edmunds Office, </w:t>
            </w:r>
            <w:r w:rsidR="00826764" w:rsidRPr="004C21CC">
              <w:rPr>
                <w:rFonts w:ascii="Arial" w:hAnsi="Arial" w:cs="Arial"/>
                <w:bCs/>
                <w:sz w:val="22"/>
                <w:szCs w:val="22"/>
              </w:rPr>
              <w:t xml:space="preserve">York. </w:t>
            </w:r>
            <w:r w:rsidRPr="004C21CC">
              <w:rPr>
                <w:rFonts w:ascii="Arial" w:hAnsi="Arial" w:cs="Arial"/>
                <w:bCs/>
                <w:sz w:val="22"/>
                <w:szCs w:val="22"/>
              </w:rPr>
              <w:t>YO10 4UX</w:t>
            </w:r>
            <w:r w:rsidR="00554DA3" w:rsidRPr="004C21CC">
              <w:rPr>
                <w:rFonts w:ascii="Arial" w:hAnsi="Arial" w:cs="Arial"/>
                <w:bCs/>
                <w:sz w:val="22"/>
                <w:szCs w:val="22"/>
              </w:rPr>
              <w:t xml:space="preserve">, </w:t>
            </w:r>
            <w:r w:rsidR="000277FB">
              <w:rPr>
                <w:rFonts w:ascii="Arial" w:hAnsi="Arial" w:cs="Arial"/>
                <w:bCs/>
                <w:sz w:val="22"/>
                <w:szCs w:val="22"/>
              </w:rPr>
              <w:t>F</w:t>
            </w:r>
            <w:r w:rsidR="000E27A5" w:rsidRPr="004C21CC">
              <w:rPr>
                <w:rFonts w:ascii="Arial" w:hAnsi="Arial" w:cs="Arial"/>
                <w:bCs/>
                <w:sz w:val="22"/>
                <w:szCs w:val="22"/>
              </w:rPr>
              <w:t>lexible</w:t>
            </w:r>
            <w:r w:rsidR="00554DA3" w:rsidRPr="004C21CC">
              <w:rPr>
                <w:rFonts w:ascii="Arial" w:hAnsi="Arial" w:cs="Arial"/>
                <w:bCs/>
                <w:sz w:val="22"/>
                <w:szCs w:val="22"/>
              </w:rPr>
              <w:t xml:space="preserve"> hybrid</w:t>
            </w:r>
            <w:r w:rsidR="00A23CFA">
              <w:rPr>
                <w:rFonts w:ascii="Arial" w:hAnsi="Arial" w:cs="Arial"/>
                <w:bCs/>
                <w:sz w:val="22"/>
                <w:szCs w:val="22"/>
              </w:rPr>
              <w:t>, community,</w:t>
            </w:r>
            <w:r w:rsidR="00554DA3" w:rsidRPr="004C21CC">
              <w:rPr>
                <w:rFonts w:ascii="Arial" w:hAnsi="Arial" w:cs="Arial"/>
                <w:bCs/>
                <w:sz w:val="22"/>
                <w:szCs w:val="22"/>
              </w:rPr>
              <w:t xml:space="preserve"> office and home working </w:t>
            </w:r>
          </w:p>
        </w:tc>
        <w:tc>
          <w:tcPr>
            <w:tcW w:w="2254"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D9D9D9" w:themeFill="background1" w:themeFillShade="D9"/>
            <w:vAlign w:val="center"/>
          </w:tcPr>
          <w:p w14:paraId="2AAF6FB5" w14:textId="68BB2FD7" w:rsidR="00A96B49" w:rsidRPr="004C21CC" w:rsidRDefault="00A96B49" w:rsidP="00843D06">
            <w:pPr>
              <w:rPr>
                <w:rFonts w:ascii="Arial" w:hAnsi="Arial" w:cs="Arial"/>
                <w:b/>
                <w:sz w:val="22"/>
                <w:szCs w:val="22"/>
              </w:rPr>
            </w:pPr>
            <w:r w:rsidRPr="004C21CC">
              <w:rPr>
                <w:rFonts w:ascii="Arial" w:hAnsi="Arial" w:cs="Arial"/>
                <w:b/>
                <w:sz w:val="22"/>
                <w:szCs w:val="22"/>
              </w:rPr>
              <w:t>Reports to</w:t>
            </w:r>
          </w:p>
        </w:tc>
        <w:tc>
          <w:tcPr>
            <w:tcW w:w="2254"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275D2CD3" w14:textId="2DA9F4BF" w:rsidR="00A96B49" w:rsidRPr="00F00750" w:rsidRDefault="00C2584C" w:rsidP="00843D06">
            <w:pPr>
              <w:rPr>
                <w:rFonts w:ascii="Arial" w:hAnsi="Arial" w:cs="Arial"/>
                <w:bCs/>
                <w:sz w:val="22"/>
                <w:szCs w:val="22"/>
                <w:highlight w:val="yellow"/>
              </w:rPr>
            </w:pPr>
            <w:r w:rsidRPr="00864670">
              <w:rPr>
                <w:rFonts w:ascii="Arial" w:hAnsi="Arial" w:cs="Arial"/>
                <w:bCs/>
                <w:sz w:val="22"/>
                <w:szCs w:val="22"/>
              </w:rPr>
              <w:t>Communications and Marketing Manager</w:t>
            </w:r>
          </w:p>
        </w:tc>
      </w:tr>
      <w:tr w:rsidR="00A96B49" w:rsidRPr="004C21CC" w14:paraId="62C4C1BF" w14:textId="77777777" w:rsidTr="00843D06">
        <w:trPr>
          <w:trHeight w:val="567"/>
        </w:trPr>
        <w:tc>
          <w:tcPr>
            <w:tcW w:w="2254"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D9D9D9" w:themeFill="background1" w:themeFillShade="D9"/>
            <w:vAlign w:val="center"/>
          </w:tcPr>
          <w:p w14:paraId="186A8694" w14:textId="5D96AE55" w:rsidR="00A96B49" w:rsidRPr="004C21CC" w:rsidRDefault="00A96B49" w:rsidP="00843D06">
            <w:pPr>
              <w:rPr>
                <w:rFonts w:ascii="Arial" w:hAnsi="Arial" w:cs="Arial"/>
                <w:b/>
                <w:sz w:val="22"/>
                <w:szCs w:val="22"/>
              </w:rPr>
            </w:pPr>
            <w:r w:rsidRPr="004C21CC">
              <w:rPr>
                <w:rFonts w:ascii="Arial" w:hAnsi="Arial" w:cs="Arial"/>
                <w:b/>
                <w:sz w:val="22"/>
                <w:szCs w:val="22"/>
              </w:rPr>
              <w:t>Hours</w:t>
            </w:r>
          </w:p>
        </w:tc>
        <w:tc>
          <w:tcPr>
            <w:tcW w:w="2254"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49B9A498" w14:textId="20916D5D" w:rsidR="00B60AA8" w:rsidRPr="004C21CC" w:rsidRDefault="00537A9E" w:rsidP="00C02198">
            <w:pPr>
              <w:rPr>
                <w:rFonts w:ascii="Arial" w:hAnsi="Arial" w:cs="Arial"/>
                <w:bCs/>
                <w:sz w:val="22"/>
                <w:szCs w:val="22"/>
              </w:rPr>
            </w:pPr>
            <w:r>
              <w:rPr>
                <w:rFonts w:ascii="Arial" w:hAnsi="Arial" w:cs="Arial"/>
                <w:bCs/>
                <w:sz w:val="22"/>
                <w:szCs w:val="22"/>
              </w:rPr>
              <w:t>21</w:t>
            </w:r>
            <w:r w:rsidR="00F41A54" w:rsidRPr="004C21CC">
              <w:rPr>
                <w:rFonts w:ascii="Arial" w:hAnsi="Arial" w:cs="Arial"/>
                <w:bCs/>
                <w:sz w:val="22"/>
                <w:szCs w:val="22"/>
              </w:rPr>
              <w:t xml:space="preserve"> </w:t>
            </w:r>
            <w:r w:rsidR="003343BE" w:rsidRPr="004C21CC">
              <w:rPr>
                <w:rFonts w:ascii="Arial" w:hAnsi="Arial" w:cs="Arial"/>
                <w:bCs/>
                <w:sz w:val="22"/>
                <w:szCs w:val="22"/>
              </w:rPr>
              <w:t xml:space="preserve">hours a week </w:t>
            </w:r>
          </w:p>
        </w:tc>
        <w:tc>
          <w:tcPr>
            <w:tcW w:w="2254"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D9D9D9" w:themeFill="background1" w:themeFillShade="D9"/>
            <w:vAlign w:val="center"/>
          </w:tcPr>
          <w:p w14:paraId="71EC4A56" w14:textId="6E59027B" w:rsidR="00A96B49" w:rsidRPr="004C21CC" w:rsidRDefault="00A96B49" w:rsidP="00843D06">
            <w:pPr>
              <w:rPr>
                <w:rFonts w:ascii="Arial" w:hAnsi="Arial" w:cs="Arial"/>
                <w:b/>
                <w:sz w:val="22"/>
                <w:szCs w:val="22"/>
              </w:rPr>
            </w:pPr>
            <w:r w:rsidRPr="004C21CC">
              <w:rPr>
                <w:rFonts w:ascii="Arial" w:hAnsi="Arial" w:cs="Arial"/>
                <w:b/>
                <w:sz w:val="22"/>
                <w:szCs w:val="22"/>
              </w:rPr>
              <w:t>Working pattern</w:t>
            </w:r>
          </w:p>
        </w:tc>
        <w:tc>
          <w:tcPr>
            <w:tcW w:w="2254"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10ECAD65" w14:textId="200B625C" w:rsidR="00A96B49" w:rsidRPr="004C21CC" w:rsidRDefault="00FB54DD" w:rsidP="00843D06">
            <w:pPr>
              <w:rPr>
                <w:rFonts w:ascii="Arial" w:hAnsi="Arial" w:cs="Arial"/>
                <w:bCs/>
                <w:sz w:val="22"/>
                <w:szCs w:val="22"/>
              </w:rPr>
            </w:pPr>
            <w:r w:rsidRPr="004C21CC">
              <w:rPr>
                <w:rFonts w:ascii="Arial" w:hAnsi="Arial" w:cs="Arial"/>
                <w:bCs/>
                <w:sz w:val="22"/>
                <w:szCs w:val="22"/>
              </w:rPr>
              <w:t>Monday-Friday</w:t>
            </w:r>
            <w:r w:rsidR="00EF0C86" w:rsidRPr="004C21CC">
              <w:rPr>
                <w:rFonts w:ascii="Arial" w:hAnsi="Arial" w:cs="Arial"/>
                <w:bCs/>
                <w:sz w:val="22"/>
                <w:szCs w:val="22"/>
              </w:rPr>
              <w:t>. F</w:t>
            </w:r>
            <w:r w:rsidRPr="004C21CC">
              <w:rPr>
                <w:rFonts w:ascii="Arial" w:hAnsi="Arial" w:cs="Arial"/>
                <w:bCs/>
                <w:sz w:val="22"/>
                <w:szCs w:val="22"/>
              </w:rPr>
              <w:t xml:space="preserve">lexible hours will be considered. </w:t>
            </w:r>
          </w:p>
        </w:tc>
      </w:tr>
      <w:tr w:rsidR="00A96B49" w:rsidRPr="004C21CC" w14:paraId="53F5D514" w14:textId="77777777" w:rsidTr="00265F81">
        <w:trPr>
          <w:trHeight w:val="567"/>
        </w:trPr>
        <w:tc>
          <w:tcPr>
            <w:tcW w:w="2254"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D9D9D9" w:themeFill="background1" w:themeFillShade="D9"/>
            <w:vAlign w:val="center"/>
          </w:tcPr>
          <w:p w14:paraId="46F09E10" w14:textId="25871C9C" w:rsidR="00A96B49" w:rsidRPr="004C21CC" w:rsidRDefault="00A96B49" w:rsidP="00843D06">
            <w:pPr>
              <w:rPr>
                <w:rFonts w:ascii="Arial" w:hAnsi="Arial" w:cs="Arial"/>
                <w:b/>
                <w:sz w:val="22"/>
                <w:szCs w:val="22"/>
              </w:rPr>
            </w:pPr>
            <w:r w:rsidRPr="004C21CC">
              <w:rPr>
                <w:rFonts w:ascii="Arial" w:hAnsi="Arial" w:cs="Arial"/>
                <w:b/>
                <w:sz w:val="22"/>
                <w:szCs w:val="22"/>
              </w:rPr>
              <w:t>Contract term</w:t>
            </w:r>
          </w:p>
        </w:tc>
        <w:tc>
          <w:tcPr>
            <w:tcW w:w="2254"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17EC95D8" w14:textId="2D221BEA" w:rsidR="00A96B49" w:rsidRPr="004C21CC" w:rsidRDefault="004265F8" w:rsidP="00843D06">
            <w:pPr>
              <w:rPr>
                <w:rFonts w:ascii="Arial" w:hAnsi="Arial" w:cs="Arial"/>
                <w:bCs/>
                <w:sz w:val="22"/>
                <w:szCs w:val="22"/>
              </w:rPr>
            </w:pPr>
            <w:r w:rsidRPr="004C21CC">
              <w:rPr>
                <w:rFonts w:ascii="Arial" w:hAnsi="Arial" w:cs="Arial"/>
                <w:bCs/>
                <w:sz w:val="22"/>
                <w:szCs w:val="22"/>
              </w:rPr>
              <w:t>Permanent</w:t>
            </w:r>
          </w:p>
        </w:tc>
        <w:tc>
          <w:tcPr>
            <w:tcW w:w="2254" w:type="dxa"/>
            <w:tcBorders>
              <w:top w:val="single" w:sz="2" w:space="0" w:color="7F7F7F" w:themeColor="text1" w:themeTint="80"/>
              <w:left w:val="single" w:sz="2" w:space="0" w:color="7F7F7F" w:themeColor="text1" w:themeTint="80"/>
              <w:bottom w:val="single" w:sz="4" w:space="0" w:color="auto"/>
              <w:right w:val="single" w:sz="2" w:space="0" w:color="7F7F7F" w:themeColor="text1" w:themeTint="80"/>
            </w:tcBorders>
            <w:shd w:val="clear" w:color="auto" w:fill="D9D9D9" w:themeFill="background1" w:themeFillShade="D9"/>
            <w:vAlign w:val="center"/>
          </w:tcPr>
          <w:p w14:paraId="6A3D44A0" w14:textId="783BD8E9" w:rsidR="00A96B49" w:rsidRPr="004C21CC" w:rsidRDefault="00A96B49" w:rsidP="00843D06">
            <w:pPr>
              <w:rPr>
                <w:rFonts w:ascii="Arial" w:hAnsi="Arial" w:cs="Arial"/>
                <w:b/>
                <w:sz w:val="22"/>
                <w:szCs w:val="22"/>
              </w:rPr>
            </w:pPr>
            <w:r w:rsidRPr="004C21CC">
              <w:rPr>
                <w:rFonts w:ascii="Arial" w:hAnsi="Arial" w:cs="Arial"/>
                <w:b/>
                <w:sz w:val="22"/>
                <w:szCs w:val="22"/>
              </w:rPr>
              <w:t>Type of role</w:t>
            </w:r>
          </w:p>
        </w:tc>
        <w:tc>
          <w:tcPr>
            <w:tcW w:w="2254" w:type="dxa"/>
            <w:tcBorders>
              <w:top w:val="single" w:sz="2" w:space="0" w:color="7F7F7F" w:themeColor="text1" w:themeTint="80"/>
              <w:left w:val="single" w:sz="2" w:space="0" w:color="7F7F7F" w:themeColor="text1" w:themeTint="80"/>
              <w:bottom w:val="single" w:sz="4" w:space="0" w:color="auto"/>
              <w:right w:val="single" w:sz="2" w:space="0" w:color="7F7F7F" w:themeColor="text1" w:themeTint="80"/>
            </w:tcBorders>
            <w:vAlign w:val="center"/>
          </w:tcPr>
          <w:p w14:paraId="4B7EA111" w14:textId="74F39D04" w:rsidR="00A96B49" w:rsidRPr="004C21CC" w:rsidRDefault="0090673B" w:rsidP="00843D06">
            <w:pPr>
              <w:rPr>
                <w:rFonts w:ascii="Arial" w:hAnsi="Arial" w:cs="Arial"/>
                <w:bCs/>
                <w:sz w:val="22"/>
                <w:szCs w:val="22"/>
              </w:rPr>
            </w:pPr>
            <w:r>
              <w:rPr>
                <w:rFonts w:ascii="Arial" w:hAnsi="Arial" w:cs="Arial"/>
                <w:bCs/>
                <w:sz w:val="22"/>
                <w:szCs w:val="22"/>
              </w:rPr>
              <w:t>Income Generation</w:t>
            </w:r>
          </w:p>
        </w:tc>
      </w:tr>
      <w:tr w:rsidR="00265F81" w:rsidRPr="004C21CC" w14:paraId="5B60849D" w14:textId="77777777" w:rsidTr="00265F81">
        <w:trPr>
          <w:trHeight w:val="567"/>
        </w:trPr>
        <w:tc>
          <w:tcPr>
            <w:tcW w:w="2254"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D9D9D9" w:themeFill="background1" w:themeFillShade="D9"/>
            <w:vAlign w:val="center"/>
          </w:tcPr>
          <w:p w14:paraId="3149B639" w14:textId="06E18559" w:rsidR="00265F81" w:rsidRPr="004C21CC" w:rsidRDefault="00265F81" w:rsidP="00265F81">
            <w:pPr>
              <w:rPr>
                <w:rFonts w:ascii="Arial" w:hAnsi="Arial" w:cs="Arial"/>
                <w:b/>
                <w:sz w:val="22"/>
                <w:szCs w:val="22"/>
              </w:rPr>
            </w:pPr>
            <w:r w:rsidRPr="004C21CC">
              <w:rPr>
                <w:rFonts w:ascii="Arial" w:hAnsi="Arial" w:cs="Arial"/>
                <w:b/>
                <w:sz w:val="22"/>
                <w:szCs w:val="22"/>
              </w:rPr>
              <w:t>Direct reports</w:t>
            </w:r>
          </w:p>
        </w:tc>
        <w:tc>
          <w:tcPr>
            <w:tcW w:w="2254" w:type="dxa"/>
            <w:tcBorders>
              <w:top w:val="single" w:sz="2" w:space="0" w:color="7F7F7F" w:themeColor="text1" w:themeTint="80"/>
              <w:left w:val="single" w:sz="2" w:space="0" w:color="7F7F7F" w:themeColor="text1" w:themeTint="80"/>
              <w:bottom w:val="single" w:sz="2" w:space="0" w:color="7F7F7F" w:themeColor="text1" w:themeTint="80"/>
              <w:right w:val="single" w:sz="4" w:space="0" w:color="auto"/>
            </w:tcBorders>
            <w:vAlign w:val="center"/>
          </w:tcPr>
          <w:p w14:paraId="73E06984" w14:textId="43C8445E" w:rsidR="00265F81" w:rsidRPr="004C21CC" w:rsidRDefault="00537A9E" w:rsidP="00265F81">
            <w:pPr>
              <w:rPr>
                <w:rFonts w:ascii="Arial" w:hAnsi="Arial" w:cs="Arial"/>
                <w:bCs/>
                <w:sz w:val="22"/>
                <w:szCs w:val="22"/>
              </w:rPr>
            </w:pPr>
            <w:r>
              <w:rPr>
                <w:rFonts w:ascii="Arial" w:hAnsi="Arial" w:cs="Arial"/>
                <w:bCs/>
                <w:sz w:val="22"/>
                <w:szCs w:val="22"/>
              </w:rPr>
              <w:t xml:space="preserve">None </w:t>
            </w:r>
            <w:r w:rsidR="00A23CFA">
              <w:rPr>
                <w:rFonts w:ascii="Arial" w:hAnsi="Arial" w:cs="Arial"/>
                <w:bCs/>
                <w:sz w:val="22"/>
                <w:szCs w:val="22"/>
              </w:rPr>
              <w:t>–</w:t>
            </w:r>
            <w:r>
              <w:rPr>
                <w:rFonts w:ascii="Arial" w:hAnsi="Arial" w:cs="Arial"/>
                <w:bCs/>
                <w:sz w:val="22"/>
                <w:szCs w:val="22"/>
              </w:rPr>
              <w:t xml:space="preserve"> </w:t>
            </w:r>
            <w:r w:rsidR="00A23CFA">
              <w:rPr>
                <w:rFonts w:ascii="Arial" w:hAnsi="Arial" w:cs="Arial"/>
                <w:bCs/>
                <w:sz w:val="22"/>
                <w:szCs w:val="22"/>
              </w:rPr>
              <w:t xml:space="preserve">Support to </w:t>
            </w:r>
            <w:r>
              <w:rPr>
                <w:rFonts w:ascii="Arial" w:hAnsi="Arial" w:cs="Arial"/>
                <w:bCs/>
                <w:sz w:val="22"/>
                <w:szCs w:val="22"/>
              </w:rPr>
              <w:t>Volunteers</w:t>
            </w:r>
          </w:p>
        </w:tc>
        <w:tc>
          <w:tcPr>
            <w:tcW w:w="22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3CF1BB" w14:textId="6C0FAC9A" w:rsidR="00265F81" w:rsidRPr="004C21CC" w:rsidRDefault="00265F81" w:rsidP="00265F81">
            <w:pPr>
              <w:rPr>
                <w:rFonts w:ascii="Arial" w:hAnsi="Arial" w:cs="Arial"/>
                <w:b/>
                <w:sz w:val="22"/>
                <w:szCs w:val="22"/>
              </w:rPr>
            </w:pPr>
            <w:r w:rsidRPr="004C21CC">
              <w:rPr>
                <w:rFonts w:ascii="Arial" w:hAnsi="Arial" w:cs="Arial"/>
                <w:b/>
                <w:sz w:val="22"/>
                <w:szCs w:val="22"/>
              </w:rPr>
              <w:t>Holidays</w:t>
            </w:r>
          </w:p>
        </w:tc>
        <w:tc>
          <w:tcPr>
            <w:tcW w:w="2254" w:type="dxa"/>
            <w:tcBorders>
              <w:top w:val="single" w:sz="4" w:space="0" w:color="auto"/>
              <w:left w:val="single" w:sz="4" w:space="0" w:color="auto"/>
              <w:bottom w:val="single" w:sz="4" w:space="0" w:color="auto"/>
              <w:right w:val="single" w:sz="4" w:space="0" w:color="auto"/>
            </w:tcBorders>
            <w:vAlign w:val="center"/>
          </w:tcPr>
          <w:p w14:paraId="54124150" w14:textId="6B5A1FCD" w:rsidR="00265F81" w:rsidRPr="004C21CC" w:rsidRDefault="00265F81" w:rsidP="00265F81">
            <w:pPr>
              <w:rPr>
                <w:rFonts w:ascii="Arial" w:hAnsi="Arial" w:cs="Arial"/>
                <w:bCs/>
                <w:sz w:val="22"/>
                <w:szCs w:val="22"/>
              </w:rPr>
            </w:pPr>
            <w:r w:rsidRPr="004C21CC">
              <w:rPr>
                <w:rFonts w:ascii="Arial" w:hAnsi="Arial" w:cs="Arial"/>
                <w:bCs/>
                <w:sz w:val="22"/>
                <w:szCs w:val="22"/>
              </w:rPr>
              <w:t>5 weeks and 1 day plus bank holidays</w:t>
            </w:r>
          </w:p>
        </w:tc>
      </w:tr>
      <w:tr w:rsidR="00265F81" w:rsidRPr="004C21CC" w14:paraId="3CBD745A" w14:textId="77777777" w:rsidTr="00265F81">
        <w:trPr>
          <w:trHeight w:val="95"/>
        </w:trPr>
        <w:tc>
          <w:tcPr>
            <w:tcW w:w="2254" w:type="dxa"/>
            <w:tcBorders>
              <w:top w:val="single" w:sz="2" w:space="0" w:color="7F7F7F" w:themeColor="text1" w:themeTint="80"/>
              <w:bottom w:val="single" w:sz="2" w:space="0" w:color="7F7F7F" w:themeColor="text1" w:themeTint="80"/>
            </w:tcBorders>
          </w:tcPr>
          <w:p w14:paraId="20CC50C1" w14:textId="77777777" w:rsidR="00265F81" w:rsidRPr="004C21CC" w:rsidRDefault="00265F81" w:rsidP="00265F81">
            <w:pPr>
              <w:jc w:val="center"/>
              <w:rPr>
                <w:rFonts w:ascii="Arial" w:hAnsi="Arial" w:cs="Arial"/>
                <w:b/>
                <w:sz w:val="22"/>
                <w:szCs w:val="22"/>
              </w:rPr>
            </w:pPr>
          </w:p>
        </w:tc>
        <w:tc>
          <w:tcPr>
            <w:tcW w:w="2254" w:type="dxa"/>
            <w:tcBorders>
              <w:top w:val="single" w:sz="2" w:space="0" w:color="7F7F7F" w:themeColor="text1" w:themeTint="80"/>
              <w:bottom w:val="single" w:sz="2" w:space="0" w:color="7F7F7F" w:themeColor="text1" w:themeTint="80"/>
            </w:tcBorders>
          </w:tcPr>
          <w:p w14:paraId="5942CE29" w14:textId="77777777" w:rsidR="00265F81" w:rsidRPr="004C21CC" w:rsidRDefault="00265F81" w:rsidP="00265F81">
            <w:pPr>
              <w:jc w:val="center"/>
              <w:rPr>
                <w:rFonts w:ascii="Arial" w:hAnsi="Arial" w:cs="Arial"/>
                <w:bCs/>
                <w:sz w:val="22"/>
                <w:szCs w:val="22"/>
              </w:rPr>
            </w:pPr>
          </w:p>
        </w:tc>
        <w:tc>
          <w:tcPr>
            <w:tcW w:w="2254" w:type="dxa"/>
            <w:tcBorders>
              <w:top w:val="single" w:sz="4" w:space="0" w:color="auto"/>
              <w:bottom w:val="single" w:sz="2" w:space="0" w:color="7F7F7F" w:themeColor="text1" w:themeTint="80"/>
            </w:tcBorders>
          </w:tcPr>
          <w:p w14:paraId="72EBD0C2" w14:textId="77777777" w:rsidR="00265F81" w:rsidRPr="004C21CC" w:rsidRDefault="00265F81" w:rsidP="00265F81">
            <w:pPr>
              <w:jc w:val="center"/>
              <w:rPr>
                <w:rFonts w:ascii="Arial" w:hAnsi="Arial" w:cs="Arial"/>
                <w:b/>
                <w:sz w:val="22"/>
                <w:szCs w:val="22"/>
              </w:rPr>
            </w:pPr>
          </w:p>
        </w:tc>
        <w:tc>
          <w:tcPr>
            <w:tcW w:w="2254" w:type="dxa"/>
            <w:tcBorders>
              <w:top w:val="single" w:sz="4" w:space="0" w:color="auto"/>
              <w:bottom w:val="single" w:sz="2" w:space="0" w:color="7F7F7F" w:themeColor="text1" w:themeTint="80"/>
            </w:tcBorders>
          </w:tcPr>
          <w:p w14:paraId="5BB4A8D2" w14:textId="77777777" w:rsidR="00265F81" w:rsidRPr="004C21CC" w:rsidRDefault="00265F81" w:rsidP="00265F81">
            <w:pPr>
              <w:jc w:val="center"/>
              <w:rPr>
                <w:rFonts w:ascii="Arial" w:hAnsi="Arial" w:cs="Arial"/>
                <w:bCs/>
                <w:sz w:val="22"/>
                <w:szCs w:val="22"/>
              </w:rPr>
            </w:pPr>
          </w:p>
        </w:tc>
      </w:tr>
      <w:tr w:rsidR="00265F81" w:rsidRPr="004C21CC" w14:paraId="4D1DC88C" w14:textId="77777777" w:rsidTr="00843D06">
        <w:trPr>
          <w:trHeight w:val="567"/>
        </w:trPr>
        <w:tc>
          <w:tcPr>
            <w:tcW w:w="2254"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D9D9D9" w:themeFill="background1" w:themeFillShade="D9"/>
            <w:vAlign w:val="center"/>
          </w:tcPr>
          <w:p w14:paraId="1D82A11B" w14:textId="2A19D125" w:rsidR="00265F81" w:rsidRPr="004C21CC" w:rsidRDefault="00265F81" w:rsidP="00265F81">
            <w:pPr>
              <w:rPr>
                <w:rFonts w:ascii="Arial" w:hAnsi="Arial" w:cs="Arial"/>
                <w:b/>
                <w:sz w:val="22"/>
                <w:szCs w:val="22"/>
              </w:rPr>
            </w:pPr>
            <w:r w:rsidRPr="004C21CC">
              <w:rPr>
                <w:rFonts w:ascii="Arial" w:hAnsi="Arial" w:cs="Arial"/>
                <w:b/>
                <w:sz w:val="22"/>
                <w:szCs w:val="22"/>
              </w:rPr>
              <w:t>Band</w:t>
            </w:r>
          </w:p>
        </w:tc>
        <w:tc>
          <w:tcPr>
            <w:tcW w:w="2254"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376B44FA" w14:textId="6992939D" w:rsidR="00265F81" w:rsidRPr="004C21CC" w:rsidRDefault="006978D3" w:rsidP="00265F81">
            <w:pPr>
              <w:rPr>
                <w:rFonts w:ascii="Arial" w:hAnsi="Arial" w:cs="Arial"/>
                <w:bCs/>
                <w:sz w:val="22"/>
                <w:szCs w:val="22"/>
              </w:rPr>
            </w:pPr>
            <w:r>
              <w:rPr>
                <w:rFonts w:ascii="Arial" w:hAnsi="Arial" w:cs="Arial"/>
                <w:bCs/>
                <w:sz w:val="22"/>
                <w:szCs w:val="22"/>
              </w:rPr>
              <w:t>2</w:t>
            </w:r>
          </w:p>
        </w:tc>
        <w:tc>
          <w:tcPr>
            <w:tcW w:w="2254"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D9D9D9" w:themeFill="background1" w:themeFillShade="D9"/>
            <w:vAlign w:val="center"/>
          </w:tcPr>
          <w:p w14:paraId="2941FF31" w14:textId="700355D7" w:rsidR="00265F81" w:rsidRPr="004C21CC" w:rsidRDefault="00265F81" w:rsidP="00265F81">
            <w:pPr>
              <w:rPr>
                <w:rFonts w:ascii="Arial" w:hAnsi="Arial" w:cs="Arial"/>
                <w:b/>
                <w:sz w:val="22"/>
                <w:szCs w:val="22"/>
              </w:rPr>
            </w:pPr>
            <w:r w:rsidRPr="004C21CC">
              <w:rPr>
                <w:rFonts w:ascii="Arial" w:hAnsi="Arial" w:cs="Arial"/>
                <w:b/>
                <w:sz w:val="22"/>
                <w:szCs w:val="22"/>
              </w:rPr>
              <w:t>Salary</w:t>
            </w:r>
          </w:p>
        </w:tc>
        <w:tc>
          <w:tcPr>
            <w:tcW w:w="2254"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63E7C281" w14:textId="23AB7C6B" w:rsidR="00265F81" w:rsidRPr="00F00750" w:rsidRDefault="008A58B2" w:rsidP="00265F81">
            <w:pPr>
              <w:rPr>
                <w:rFonts w:ascii="Arial" w:hAnsi="Arial" w:cs="Arial"/>
                <w:sz w:val="22"/>
                <w:szCs w:val="22"/>
                <w:highlight w:val="yellow"/>
                <w:lang w:val="en-US"/>
              </w:rPr>
            </w:pPr>
            <w:r w:rsidRPr="00864670">
              <w:rPr>
                <w:rFonts w:ascii="Arial" w:hAnsi="Arial" w:cs="Arial"/>
                <w:sz w:val="22"/>
                <w:szCs w:val="22"/>
                <w:lang w:val="en-US"/>
              </w:rPr>
              <w:t>£</w:t>
            </w:r>
            <w:r w:rsidR="00C2584C" w:rsidRPr="00864670">
              <w:rPr>
                <w:rFonts w:ascii="Arial" w:hAnsi="Arial" w:cs="Arial"/>
                <w:sz w:val="22"/>
                <w:szCs w:val="22"/>
                <w:lang w:val="en-US"/>
              </w:rPr>
              <w:t>13.10</w:t>
            </w:r>
            <w:r w:rsidRPr="00864670">
              <w:rPr>
                <w:rFonts w:ascii="Arial" w:hAnsi="Arial" w:cs="Arial"/>
                <w:sz w:val="22"/>
                <w:szCs w:val="22"/>
                <w:lang w:val="en-US"/>
              </w:rPr>
              <w:t xml:space="preserve"> per hour</w:t>
            </w:r>
          </w:p>
        </w:tc>
      </w:tr>
    </w:tbl>
    <w:p w14:paraId="0BEA7870" w14:textId="422C3AC7" w:rsidR="00251E35" w:rsidRPr="004C21CC" w:rsidRDefault="00251E35" w:rsidP="00251E35">
      <w:pPr>
        <w:pStyle w:val="paragraph"/>
        <w:jc w:val="both"/>
        <w:rPr>
          <w:rFonts w:ascii="Arial" w:hAnsi="Arial" w:cs="Arial"/>
          <w:b/>
          <w:bCs/>
          <w:sz w:val="22"/>
          <w:szCs w:val="22"/>
        </w:rPr>
      </w:pPr>
    </w:p>
    <w:p w14:paraId="33CDDA2D" w14:textId="77777777" w:rsidR="002A5606" w:rsidRPr="00E30C2D" w:rsidRDefault="002A5606" w:rsidP="00E30C2D">
      <w:pPr>
        <w:pStyle w:val="paragraph"/>
        <w:spacing w:after="120" w:line="300" w:lineRule="atLeast"/>
        <w:jc w:val="both"/>
        <w:rPr>
          <w:rFonts w:ascii="Arial" w:hAnsi="Arial" w:cs="Arial"/>
          <w:b/>
          <w:bCs/>
          <w:sz w:val="28"/>
          <w:szCs w:val="28"/>
        </w:rPr>
      </w:pPr>
      <w:r w:rsidRPr="00E30C2D">
        <w:rPr>
          <w:rFonts w:ascii="Arial" w:hAnsi="Arial" w:cs="Arial"/>
          <w:b/>
          <w:bCs/>
          <w:sz w:val="28"/>
          <w:szCs w:val="28"/>
        </w:rPr>
        <w:t>Context</w:t>
      </w:r>
    </w:p>
    <w:p w14:paraId="23AB23C3" w14:textId="2AAB81E2" w:rsidR="002A5606" w:rsidRPr="00F00750" w:rsidRDefault="002A5606" w:rsidP="00E30C2D">
      <w:pPr>
        <w:pStyle w:val="paragraph"/>
        <w:spacing w:after="120" w:line="300" w:lineRule="atLeast"/>
        <w:jc w:val="both"/>
        <w:rPr>
          <w:rFonts w:ascii="Arial" w:hAnsi="Arial" w:cs="Arial"/>
          <w:sz w:val="22"/>
          <w:szCs w:val="22"/>
          <w:lang w:val="en-US"/>
        </w:rPr>
      </w:pPr>
      <w:r w:rsidRPr="00E30C2D">
        <w:rPr>
          <w:rFonts w:ascii="Arial" w:hAnsi="Arial" w:cs="Arial"/>
          <w:sz w:val="22"/>
          <w:szCs w:val="22"/>
        </w:rPr>
        <w:t xml:space="preserve">We are Age UK York, a local independent charity which exists to support the older people of York and those around them. For over 50 years our team of staff, volunteers and supporters have enabled our charity to be there when needed and together realise our mission in making </w:t>
      </w:r>
      <w:r w:rsidRPr="00E30C2D">
        <w:rPr>
          <w:rFonts w:ascii="Arial" w:hAnsi="Arial" w:cs="Arial"/>
          <w:sz w:val="22"/>
          <w:szCs w:val="22"/>
          <w:lang w:val="en-US"/>
        </w:rPr>
        <w:t xml:space="preserve">a positive difference to the lives of the older people of York. </w:t>
      </w:r>
    </w:p>
    <w:p w14:paraId="7787B48C" w14:textId="77777777" w:rsidR="002A5606" w:rsidRPr="00E30C2D" w:rsidRDefault="002A5606" w:rsidP="00E30C2D">
      <w:pPr>
        <w:pStyle w:val="paragraph"/>
        <w:spacing w:after="120" w:line="300" w:lineRule="atLeast"/>
        <w:jc w:val="both"/>
        <w:rPr>
          <w:rFonts w:ascii="Arial" w:hAnsi="Arial" w:cs="Arial"/>
          <w:sz w:val="22"/>
          <w:szCs w:val="22"/>
        </w:rPr>
      </w:pPr>
      <w:r w:rsidRPr="00E30C2D">
        <w:rPr>
          <w:rFonts w:ascii="Arial" w:hAnsi="Arial" w:cs="Arial"/>
          <w:sz w:val="22"/>
          <w:szCs w:val="22"/>
        </w:rPr>
        <w:t>Age UK York is committed to diversity, equality and inclusion. Through our recruitment we aim to build a diverse workforce, one that represents the communities we exist to help, and which brings a variety of perspectives; so that together we are best able to support older people in York.</w:t>
      </w:r>
    </w:p>
    <w:p w14:paraId="2C264E5B" w14:textId="77777777" w:rsidR="002A5606" w:rsidRPr="00E30C2D" w:rsidRDefault="002A5606" w:rsidP="00E30C2D">
      <w:pPr>
        <w:pStyle w:val="paragraph"/>
        <w:spacing w:after="120" w:line="300" w:lineRule="atLeast"/>
        <w:jc w:val="both"/>
        <w:rPr>
          <w:rFonts w:ascii="Arial" w:hAnsi="Arial" w:cs="Arial"/>
          <w:i/>
          <w:iCs/>
          <w:sz w:val="22"/>
          <w:szCs w:val="22"/>
        </w:rPr>
      </w:pPr>
    </w:p>
    <w:p w14:paraId="5498B753" w14:textId="77777777" w:rsidR="002A5606" w:rsidRPr="00E30C2D" w:rsidRDefault="002A5606" w:rsidP="00E30C2D">
      <w:pPr>
        <w:spacing w:after="120" w:line="300" w:lineRule="atLeast"/>
        <w:rPr>
          <w:rFonts w:ascii="Arial" w:hAnsi="Arial" w:cs="Arial"/>
          <w:b/>
          <w:sz w:val="28"/>
          <w:szCs w:val="28"/>
        </w:rPr>
      </w:pPr>
      <w:r w:rsidRPr="00E30C2D">
        <w:rPr>
          <w:rFonts w:ascii="Arial" w:hAnsi="Arial" w:cs="Arial"/>
          <w:b/>
          <w:sz w:val="28"/>
          <w:szCs w:val="28"/>
        </w:rPr>
        <w:t>Purpose of the role</w:t>
      </w:r>
    </w:p>
    <w:p w14:paraId="49EB898E" w14:textId="77777777" w:rsidR="00211695" w:rsidRPr="00E30C2D" w:rsidRDefault="00211695" w:rsidP="00211695">
      <w:pPr>
        <w:spacing w:after="120" w:line="300" w:lineRule="atLeast"/>
        <w:rPr>
          <w:rFonts w:ascii="Arial" w:hAnsi="Arial" w:cs="Arial"/>
        </w:rPr>
      </w:pPr>
      <w:r>
        <w:rPr>
          <w:rFonts w:ascii="Arial" w:hAnsi="Arial" w:cs="Arial"/>
        </w:rPr>
        <w:t xml:space="preserve">Age UK York exists to realise our mission to make a positive difference in supporting older people, and those around them. Each day our people are there to help people and communities across York though we can only do this thanks to the vital funding of what we do. </w:t>
      </w:r>
      <w:r w:rsidRPr="00E30C2D">
        <w:rPr>
          <w:rFonts w:ascii="Arial" w:hAnsi="Arial" w:cs="Arial"/>
        </w:rPr>
        <w:t xml:space="preserve">This exciting role </w:t>
      </w:r>
      <w:r>
        <w:rPr>
          <w:rFonts w:ascii="Arial" w:hAnsi="Arial" w:cs="Arial"/>
        </w:rPr>
        <w:t xml:space="preserve">centres on income generation and working with our kind supporters in their entrusting us with their kindness and the difference it makes possible. </w:t>
      </w:r>
    </w:p>
    <w:p w14:paraId="2BC1DDAD" w14:textId="49D0A4CD" w:rsidR="00211695" w:rsidRPr="00E30C2D" w:rsidRDefault="00211695" w:rsidP="00211695">
      <w:pPr>
        <w:spacing w:after="120" w:line="300" w:lineRule="atLeast"/>
        <w:rPr>
          <w:rFonts w:ascii="Arial" w:hAnsi="Arial" w:cs="Arial"/>
        </w:rPr>
      </w:pPr>
      <w:r w:rsidRPr="00E30C2D">
        <w:rPr>
          <w:rFonts w:ascii="Arial" w:hAnsi="Arial" w:cs="Arial"/>
        </w:rPr>
        <w:t>Reporting to the Communications and Marketing Manager the role will form a vital part of our efforts to increas</w:t>
      </w:r>
      <w:r>
        <w:rPr>
          <w:rFonts w:ascii="Arial" w:hAnsi="Arial" w:cs="Arial"/>
        </w:rPr>
        <w:t xml:space="preserve">e </w:t>
      </w:r>
      <w:r w:rsidRPr="00E30C2D">
        <w:rPr>
          <w:rFonts w:ascii="Arial" w:hAnsi="Arial" w:cs="Arial"/>
        </w:rPr>
        <w:t>awareness of our charity</w:t>
      </w:r>
      <w:r>
        <w:rPr>
          <w:rFonts w:ascii="Arial" w:hAnsi="Arial" w:cs="Arial"/>
        </w:rPr>
        <w:t>, working alongside potential and existing partners to help our charity</w:t>
      </w:r>
      <w:r w:rsidRPr="00E30C2D">
        <w:rPr>
          <w:rFonts w:ascii="Arial" w:hAnsi="Arial" w:cs="Arial"/>
        </w:rPr>
        <w:t xml:space="preserve"> generat</w:t>
      </w:r>
      <w:r>
        <w:rPr>
          <w:rFonts w:ascii="Arial" w:hAnsi="Arial" w:cs="Arial"/>
        </w:rPr>
        <w:t>e</w:t>
      </w:r>
      <w:r w:rsidRPr="00E30C2D">
        <w:rPr>
          <w:rFonts w:ascii="Arial" w:hAnsi="Arial" w:cs="Arial"/>
        </w:rPr>
        <w:t xml:space="preserve"> more diverse sources of income</w:t>
      </w:r>
      <w:r w:rsidR="00652960">
        <w:rPr>
          <w:rFonts w:ascii="Arial" w:hAnsi="Arial" w:cs="Arial"/>
        </w:rPr>
        <w:t xml:space="preserve">. </w:t>
      </w:r>
    </w:p>
    <w:p w14:paraId="337323D7" w14:textId="6057AD0E" w:rsidR="005B5287" w:rsidRPr="005B5287" w:rsidRDefault="00211695" w:rsidP="00E30C2D">
      <w:pPr>
        <w:spacing w:after="120" w:line="300" w:lineRule="atLeast"/>
        <w:rPr>
          <w:rFonts w:ascii="Arial" w:hAnsi="Arial" w:cs="Arial"/>
        </w:rPr>
      </w:pPr>
      <w:r w:rsidRPr="00E30C2D">
        <w:rPr>
          <w:rFonts w:ascii="Arial" w:hAnsi="Arial" w:cs="Arial"/>
        </w:rPr>
        <w:t xml:space="preserve">The role will work alongside both internal and external stakeholders in forming and delivering a coordinated approach with collaboration across our teams at Age UK York in supporting our income generation efforts including a focus on collective fundraising and events. The </w:t>
      </w:r>
      <w:r w:rsidRPr="00E30C2D">
        <w:rPr>
          <w:rFonts w:ascii="Arial" w:hAnsi="Arial" w:cs="Arial"/>
        </w:rPr>
        <w:lastRenderedPageBreak/>
        <w:t>role will represent the charity by engaging across a wide array of partners including private, public and third sector, communities, media, funders and more in promoting Age UK York and our messaging to our range of core target audiences</w:t>
      </w:r>
    </w:p>
    <w:p w14:paraId="73042C4E" w14:textId="77777777" w:rsidR="002A5606" w:rsidRPr="00E30C2D" w:rsidRDefault="002A5606" w:rsidP="00E30C2D">
      <w:pPr>
        <w:spacing w:after="120" w:line="300" w:lineRule="atLeast"/>
        <w:rPr>
          <w:rFonts w:ascii="Arial" w:hAnsi="Arial" w:cs="Arial"/>
          <w:b/>
          <w:bCs/>
          <w:sz w:val="28"/>
          <w:szCs w:val="28"/>
        </w:rPr>
      </w:pPr>
      <w:r w:rsidRPr="00E30C2D">
        <w:rPr>
          <w:rFonts w:ascii="Arial" w:hAnsi="Arial" w:cs="Arial"/>
          <w:b/>
          <w:bCs/>
          <w:sz w:val="28"/>
          <w:szCs w:val="28"/>
        </w:rPr>
        <w:t>Responsibilities</w:t>
      </w:r>
    </w:p>
    <w:p w14:paraId="02249A56" w14:textId="03D0B5F3" w:rsidR="002A5606" w:rsidRPr="00E30C2D" w:rsidRDefault="002A5606" w:rsidP="00E30C2D">
      <w:pPr>
        <w:spacing w:after="120" w:line="300" w:lineRule="atLeast"/>
        <w:jc w:val="both"/>
        <w:rPr>
          <w:rFonts w:ascii="Arial" w:hAnsi="Arial" w:cs="Arial"/>
        </w:rPr>
      </w:pPr>
      <w:r w:rsidRPr="007909B5">
        <w:rPr>
          <w:rFonts w:ascii="Arial" w:hAnsi="Arial" w:cs="Arial"/>
        </w:rPr>
        <w:t>As a valued member of the team, the role will help Age UK York to achieve its mission and</w:t>
      </w:r>
      <w:r w:rsidRPr="00E30C2D">
        <w:rPr>
          <w:rFonts w:ascii="Arial" w:hAnsi="Arial" w:cs="Arial"/>
        </w:rPr>
        <w:t xml:space="preserve"> realise our strategic priority of income generation and sustainability. The role will agreed plans – including business development – and associated success measures.</w:t>
      </w:r>
    </w:p>
    <w:p w14:paraId="582163CC" w14:textId="0D2739E3" w:rsidR="002A5606" w:rsidRPr="00E30C2D" w:rsidRDefault="002A5606" w:rsidP="009F5AE0">
      <w:pPr>
        <w:spacing w:after="120" w:line="300" w:lineRule="atLeast"/>
        <w:jc w:val="both"/>
        <w:rPr>
          <w:rFonts w:ascii="Arial" w:hAnsi="Arial" w:cs="Arial"/>
        </w:rPr>
      </w:pPr>
      <w:r w:rsidRPr="00E30C2D">
        <w:rPr>
          <w:rFonts w:ascii="Arial" w:hAnsi="Arial" w:cs="Arial"/>
        </w:rPr>
        <w:t>The role’s responsibilities will include, but are not limited to:</w:t>
      </w:r>
    </w:p>
    <w:p w14:paraId="385BFA05" w14:textId="77777777" w:rsidR="008344EA" w:rsidRPr="00E30C2D" w:rsidRDefault="008344EA" w:rsidP="00E30C2D">
      <w:pPr>
        <w:spacing w:after="120" w:line="300" w:lineRule="atLeast"/>
        <w:rPr>
          <w:rFonts w:ascii="Arial" w:hAnsi="Arial" w:cs="Arial"/>
        </w:rPr>
      </w:pPr>
      <w:r w:rsidRPr="00E30C2D">
        <w:rPr>
          <w:rFonts w:ascii="Arial" w:hAnsi="Arial" w:cs="Arial"/>
          <w:b/>
          <w:bCs/>
        </w:rPr>
        <w:t>Fundraising, Campaigns and wider Income Generation</w:t>
      </w:r>
      <w:r w:rsidRPr="00E30C2D">
        <w:rPr>
          <w:rFonts w:ascii="Arial" w:hAnsi="Arial" w:cs="Arial"/>
        </w:rPr>
        <w:t xml:space="preserve"> </w:t>
      </w:r>
    </w:p>
    <w:p w14:paraId="0C168816" w14:textId="4BFC550A" w:rsidR="008344EA" w:rsidRDefault="007909B5" w:rsidP="00E30C2D">
      <w:pPr>
        <w:pStyle w:val="ListParagraph"/>
        <w:numPr>
          <w:ilvl w:val="0"/>
          <w:numId w:val="23"/>
        </w:numPr>
        <w:spacing w:after="120" w:line="300" w:lineRule="atLeast"/>
        <w:contextualSpacing w:val="0"/>
        <w:rPr>
          <w:rFonts w:ascii="Arial" w:hAnsi="Arial" w:cs="Arial"/>
        </w:rPr>
      </w:pPr>
      <w:r>
        <w:rPr>
          <w:rFonts w:ascii="Arial" w:hAnsi="Arial" w:cs="Arial"/>
        </w:rPr>
        <w:t>Assist</w:t>
      </w:r>
      <w:r w:rsidR="008344EA" w:rsidRPr="00E30C2D">
        <w:rPr>
          <w:rFonts w:ascii="Arial" w:hAnsi="Arial" w:cs="Arial"/>
        </w:rPr>
        <w:t xml:space="preserve"> the Communications and Marketing Manager to plan and deliver our supporter journey – including </w:t>
      </w:r>
      <w:r w:rsidR="00D53A42" w:rsidRPr="00E30C2D">
        <w:rPr>
          <w:rFonts w:ascii="Arial" w:hAnsi="Arial" w:cs="Arial"/>
        </w:rPr>
        <w:t xml:space="preserve">development of a value proposition, </w:t>
      </w:r>
      <w:r w:rsidR="008344EA" w:rsidRPr="00E30C2D">
        <w:rPr>
          <w:rFonts w:ascii="Arial" w:hAnsi="Arial" w:cs="Arial"/>
        </w:rPr>
        <w:t xml:space="preserve">fundraising campaigns (online and offline), events and appeals. </w:t>
      </w:r>
    </w:p>
    <w:p w14:paraId="0AC1B5A9" w14:textId="2E362D14" w:rsidR="007524E9" w:rsidRPr="007A61E7" w:rsidRDefault="00E31569" w:rsidP="00E30C2D">
      <w:pPr>
        <w:pStyle w:val="ListParagraph"/>
        <w:numPr>
          <w:ilvl w:val="0"/>
          <w:numId w:val="23"/>
        </w:numPr>
        <w:spacing w:after="120" w:line="300" w:lineRule="atLeast"/>
        <w:contextualSpacing w:val="0"/>
        <w:rPr>
          <w:rFonts w:ascii="Arial" w:hAnsi="Arial" w:cs="Arial"/>
        </w:rPr>
      </w:pPr>
      <w:r w:rsidRPr="007A61E7">
        <w:rPr>
          <w:rFonts w:ascii="Arial" w:hAnsi="Arial" w:cs="Arial"/>
        </w:rPr>
        <w:t>Researching and</w:t>
      </w:r>
      <w:r w:rsidR="00622199" w:rsidRPr="007A61E7">
        <w:rPr>
          <w:rFonts w:ascii="Arial" w:hAnsi="Arial" w:cs="Arial"/>
        </w:rPr>
        <w:t xml:space="preserve"> </w:t>
      </w:r>
      <w:r w:rsidR="00A13046" w:rsidRPr="007A61E7">
        <w:rPr>
          <w:rFonts w:ascii="Arial" w:hAnsi="Arial" w:cs="Arial"/>
        </w:rPr>
        <w:t>completing</w:t>
      </w:r>
      <w:r w:rsidR="00787352" w:rsidRPr="007A61E7">
        <w:rPr>
          <w:rFonts w:ascii="Arial" w:hAnsi="Arial" w:cs="Arial"/>
        </w:rPr>
        <w:t xml:space="preserve"> </w:t>
      </w:r>
      <w:r w:rsidR="00A13046" w:rsidRPr="007A61E7">
        <w:rPr>
          <w:rFonts w:ascii="Arial" w:hAnsi="Arial" w:cs="Arial"/>
        </w:rPr>
        <w:t>grant applications</w:t>
      </w:r>
      <w:r w:rsidR="00716112" w:rsidRPr="007A61E7">
        <w:rPr>
          <w:rFonts w:ascii="Arial" w:hAnsi="Arial" w:cs="Arial"/>
        </w:rPr>
        <w:t xml:space="preserve"> </w:t>
      </w:r>
      <w:r w:rsidR="00DF6C43" w:rsidRPr="007A61E7">
        <w:rPr>
          <w:rFonts w:ascii="Arial" w:hAnsi="Arial" w:cs="Arial"/>
        </w:rPr>
        <w:t>(up to £</w:t>
      </w:r>
      <w:r w:rsidR="002C411B">
        <w:rPr>
          <w:rFonts w:ascii="Arial" w:hAnsi="Arial" w:cs="Arial"/>
        </w:rPr>
        <w:t>3</w:t>
      </w:r>
      <w:r w:rsidR="00DF6C43" w:rsidRPr="007A61E7">
        <w:rPr>
          <w:rFonts w:ascii="Arial" w:hAnsi="Arial" w:cs="Arial"/>
        </w:rPr>
        <w:t xml:space="preserve">,000) </w:t>
      </w:r>
      <w:r w:rsidR="00716112" w:rsidRPr="007A61E7">
        <w:rPr>
          <w:rFonts w:ascii="Arial" w:hAnsi="Arial" w:cs="Arial"/>
        </w:rPr>
        <w:t xml:space="preserve">and </w:t>
      </w:r>
      <w:r w:rsidR="00C2325F" w:rsidRPr="007A61E7">
        <w:rPr>
          <w:rFonts w:ascii="Arial" w:hAnsi="Arial" w:cs="Arial"/>
        </w:rPr>
        <w:t>support the delivery of an agreed organisation-wide income generation plan.</w:t>
      </w:r>
    </w:p>
    <w:p w14:paraId="39D7B0F9" w14:textId="3A02A76D" w:rsidR="00507EFD" w:rsidRPr="008739A1" w:rsidRDefault="00FD573B" w:rsidP="00E30C2D">
      <w:pPr>
        <w:pStyle w:val="ListParagraph"/>
        <w:numPr>
          <w:ilvl w:val="0"/>
          <w:numId w:val="23"/>
        </w:numPr>
        <w:spacing w:after="120" w:line="300" w:lineRule="atLeast"/>
        <w:contextualSpacing w:val="0"/>
        <w:rPr>
          <w:rFonts w:ascii="Arial" w:hAnsi="Arial" w:cs="Arial"/>
        </w:rPr>
      </w:pPr>
      <w:r w:rsidRPr="007909B5">
        <w:rPr>
          <w:rFonts w:ascii="Arial" w:hAnsi="Arial" w:cs="Arial"/>
        </w:rPr>
        <w:t>Help to c</w:t>
      </w:r>
      <w:r w:rsidR="00507EFD" w:rsidRPr="007909B5">
        <w:rPr>
          <w:rFonts w:ascii="Arial" w:hAnsi="Arial" w:cs="Arial"/>
        </w:rPr>
        <w:t>oordinate the planning and delivery of</w:t>
      </w:r>
      <w:r w:rsidR="008344EA" w:rsidRPr="007909B5">
        <w:rPr>
          <w:rFonts w:ascii="Arial" w:hAnsi="Arial" w:cs="Arial"/>
        </w:rPr>
        <w:t xml:space="preserve"> our </w:t>
      </w:r>
      <w:r w:rsidR="00507EFD" w:rsidRPr="007909B5">
        <w:rPr>
          <w:rFonts w:ascii="Arial" w:hAnsi="Arial" w:cs="Arial"/>
        </w:rPr>
        <w:t xml:space="preserve">development </w:t>
      </w:r>
      <w:r w:rsidR="008344EA" w:rsidRPr="007909B5">
        <w:rPr>
          <w:rFonts w:ascii="Arial" w:hAnsi="Arial" w:cs="Arial"/>
        </w:rPr>
        <w:t>calendar of</w:t>
      </w:r>
      <w:r w:rsidR="00C75208" w:rsidRPr="007909B5">
        <w:rPr>
          <w:rFonts w:ascii="Arial" w:hAnsi="Arial" w:cs="Arial"/>
        </w:rPr>
        <w:t xml:space="preserve"> engagement and fundraising</w:t>
      </w:r>
      <w:r w:rsidR="008344EA" w:rsidRPr="00E30C2D">
        <w:rPr>
          <w:rFonts w:ascii="Arial" w:hAnsi="Arial" w:cs="Arial"/>
        </w:rPr>
        <w:t xml:space="preserve"> eve</w:t>
      </w:r>
      <w:r w:rsidR="00507EFD" w:rsidRPr="00E30C2D">
        <w:rPr>
          <w:rFonts w:ascii="Arial" w:hAnsi="Arial" w:cs="Arial"/>
        </w:rPr>
        <w:t>nts (</w:t>
      </w:r>
      <w:r w:rsidR="004A7C1B" w:rsidRPr="00E30C2D">
        <w:rPr>
          <w:rFonts w:ascii="Arial" w:hAnsi="Arial" w:cs="Arial"/>
        </w:rPr>
        <w:t>e.g.</w:t>
      </w:r>
      <w:r w:rsidR="00507EFD" w:rsidRPr="00E30C2D">
        <w:rPr>
          <w:rFonts w:ascii="Arial" w:hAnsi="Arial" w:cs="Arial"/>
        </w:rPr>
        <w:t xml:space="preserve"> Yorkshire Marathon, support to the Keep Your Pet Dog Walk</w:t>
      </w:r>
      <w:r w:rsidR="00FD6660" w:rsidRPr="00E30C2D">
        <w:rPr>
          <w:rFonts w:ascii="Arial" w:hAnsi="Arial" w:cs="Arial"/>
        </w:rPr>
        <w:t>, collections</w:t>
      </w:r>
      <w:r w:rsidR="00507EFD" w:rsidRPr="00E30C2D">
        <w:rPr>
          <w:rFonts w:ascii="Arial" w:hAnsi="Arial" w:cs="Arial"/>
        </w:rPr>
        <w:t xml:space="preserve"> and </w:t>
      </w:r>
      <w:r w:rsidR="0083547B" w:rsidRPr="00E30C2D">
        <w:rPr>
          <w:rFonts w:ascii="Arial" w:hAnsi="Arial" w:cs="Arial"/>
        </w:rPr>
        <w:t xml:space="preserve">legacy events) together with our </w:t>
      </w:r>
      <w:r w:rsidR="00507EFD" w:rsidRPr="00E30C2D">
        <w:rPr>
          <w:rFonts w:ascii="Arial" w:hAnsi="Arial" w:cs="Arial"/>
        </w:rPr>
        <w:t xml:space="preserve">presence at </w:t>
      </w:r>
      <w:r w:rsidR="00507EFD" w:rsidRPr="008739A1">
        <w:rPr>
          <w:rFonts w:ascii="Arial" w:hAnsi="Arial" w:cs="Arial"/>
        </w:rPr>
        <w:t>partner event</w:t>
      </w:r>
      <w:r w:rsidR="0083547B" w:rsidRPr="008739A1">
        <w:rPr>
          <w:rFonts w:ascii="Arial" w:hAnsi="Arial" w:cs="Arial"/>
        </w:rPr>
        <w:t>s.</w:t>
      </w:r>
      <w:r w:rsidR="008344EA" w:rsidRPr="008739A1">
        <w:rPr>
          <w:rFonts w:ascii="Arial" w:hAnsi="Arial" w:cs="Arial"/>
        </w:rPr>
        <w:t xml:space="preserve"> </w:t>
      </w:r>
    </w:p>
    <w:p w14:paraId="1D825D65" w14:textId="6A5200D9" w:rsidR="00FB1480" w:rsidRPr="008739A1" w:rsidRDefault="001D6163" w:rsidP="00FC02AC">
      <w:pPr>
        <w:pStyle w:val="ListParagraph"/>
        <w:numPr>
          <w:ilvl w:val="0"/>
          <w:numId w:val="7"/>
        </w:numPr>
        <w:spacing w:after="120" w:line="300" w:lineRule="atLeast"/>
        <w:ind w:left="714" w:hanging="357"/>
        <w:contextualSpacing w:val="0"/>
        <w:rPr>
          <w:rFonts w:ascii="Arial" w:eastAsia="Arial" w:hAnsi="Arial" w:cs="Arial"/>
          <w:color w:val="000000" w:themeColor="text1"/>
        </w:rPr>
      </w:pPr>
      <w:r w:rsidRPr="008739A1">
        <w:rPr>
          <w:rFonts w:ascii="Arial" w:hAnsi="Arial" w:cs="Arial"/>
        </w:rPr>
        <w:t>Be visible at fundraising events, playing a key role in event planning</w:t>
      </w:r>
      <w:r w:rsidR="00C2584C" w:rsidRPr="008739A1">
        <w:rPr>
          <w:rFonts w:ascii="Arial" w:hAnsi="Arial" w:cs="Arial"/>
        </w:rPr>
        <w:t>.</w:t>
      </w:r>
      <w:r w:rsidR="00FC02AC" w:rsidRPr="008739A1">
        <w:rPr>
          <w:rFonts w:ascii="Arial" w:hAnsi="Arial" w:cs="Arial"/>
        </w:rPr>
        <w:t xml:space="preserve">  Work in support of our charity’s delivery of events and promotion of fundraising opportunities including community, corporate and legacies through a range of means and against a range of deliverable success indicators and outcomes.</w:t>
      </w:r>
    </w:p>
    <w:p w14:paraId="1654B5B4" w14:textId="03B6B5D6" w:rsidR="0055665B" w:rsidRPr="00E30C2D" w:rsidRDefault="004450A8" w:rsidP="00E30C2D">
      <w:pPr>
        <w:pStyle w:val="ListParagraph"/>
        <w:numPr>
          <w:ilvl w:val="0"/>
          <w:numId w:val="23"/>
        </w:numPr>
        <w:spacing w:after="120" w:line="300" w:lineRule="atLeast"/>
        <w:contextualSpacing w:val="0"/>
        <w:rPr>
          <w:rFonts w:ascii="Arial" w:eastAsia="Arial" w:hAnsi="Arial" w:cs="Arial"/>
          <w:color w:val="000000" w:themeColor="text1"/>
        </w:rPr>
      </w:pPr>
      <w:r>
        <w:rPr>
          <w:rFonts w:ascii="Arial" w:eastAsia="Arial" w:hAnsi="Arial" w:cs="Arial"/>
          <w:color w:val="000000" w:themeColor="text1"/>
        </w:rPr>
        <w:t>Support the charity’s</w:t>
      </w:r>
      <w:r w:rsidR="0055665B" w:rsidRPr="00E30C2D">
        <w:rPr>
          <w:rFonts w:ascii="Arial" w:eastAsia="Arial" w:hAnsi="Arial" w:cs="Arial"/>
          <w:color w:val="000000" w:themeColor="text1"/>
        </w:rPr>
        <w:t xml:space="preserve"> awareness events, campaigns and local initiatives including those impacting older people including community, political and emergency events.</w:t>
      </w:r>
    </w:p>
    <w:p w14:paraId="1FBFA979" w14:textId="7A15185E" w:rsidR="00092375" w:rsidRPr="00E30C2D" w:rsidRDefault="008344EA" w:rsidP="00E30C2D">
      <w:pPr>
        <w:pStyle w:val="ListParagraph"/>
        <w:numPr>
          <w:ilvl w:val="0"/>
          <w:numId w:val="23"/>
        </w:numPr>
        <w:spacing w:after="120" w:line="300" w:lineRule="atLeast"/>
        <w:contextualSpacing w:val="0"/>
        <w:rPr>
          <w:rFonts w:ascii="Arial" w:hAnsi="Arial" w:cs="Arial"/>
        </w:rPr>
      </w:pPr>
      <w:r w:rsidRPr="00E30C2D">
        <w:rPr>
          <w:rFonts w:ascii="Arial" w:hAnsi="Arial" w:cs="Arial"/>
        </w:rPr>
        <w:t xml:space="preserve">Grow supporter-led community fundraising </w:t>
      </w:r>
      <w:r w:rsidR="00092375" w:rsidRPr="00E30C2D">
        <w:rPr>
          <w:rFonts w:ascii="Arial" w:hAnsi="Arial" w:cs="Arial"/>
        </w:rPr>
        <w:t>including regular givers to our charity</w:t>
      </w:r>
    </w:p>
    <w:p w14:paraId="72ACEAA0" w14:textId="5C701564" w:rsidR="008344EA" w:rsidRPr="00E30C2D" w:rsidRDefault="008344EA" w:rsidP="00E30C2D">
      <w:pPr>
        <w:pStyle w:val="ListParagraph"/>
        <w:numPr>
          <w:ilvl w:val="0"/>
          <w:numId w:val="23"/>
        </w:numPr>
        <w:spacing w:after="120" w:line="300" w:lineRule="atLeast"/>
        <w:contextualSpacing w:val="0"/>
        <w:rPr>
          <w:rFonts w:ascii="Arial" w:hAnsi="Arial" w:cs="Arial"/>
        </w:rPr>
      </w:pPr>
      <w:r w:rsidRPr="00E30C2D">
        <w:rPr>
          <w:rFonts w:ascii="Arial" w:hAnsi="Arial" w:cs="Arial"/>
        </w:rPr>
        <w:t xml:space="preserve">Lead outreach to engage </w:t>
      </w:r>
      <w:r w:rsidR="004A7C1B" w:rsidRPr="00E30C2D">
        <w:rPr>
          <w:rFonts w:ascii="Arial" w:hAnsi="Arial" w:cs="Arial"/>
        </w:rPr>
        <w:t xml:space="preserve">existing and </w:t>
      </w:r>
      <w:r w:rsidRPr="00E30C2D">
        <w:rPr>
          <w:rFonts w:ascii="Arial" w:hAnsi="Arial" w:cs="Arial"/>
        </w:rPr>
        <w:t xml:space="preserve">new partners – including businesses, </w:t>
      </w:r>
      <w:r w:rsidR="00680F5D" w:rsidRPr="00E30C2D">
        <w:rPr>
          <w:rFonts w:ascii="Arial" w:hAnsi="Arial" w:cs="Arial"/>
        </w:rPr>
        <w:t xml:space="preserve">education, community and </w:t>
      </w:r>
      <w:r w:rsidR="005D3A52">
        <w:rPr>
          <w:rFonts w:ascii="Arial" w:hAnsi="Arial" w:cs="Arial"/>
        </w:rPr>
        <w:t>c</w:t>
      </w:r>
      <w:r w:rsidRPr="00E30C2D">
        <w:rPr>
          <w:rFonts w:ascii="Arial" w:hAnsi="Arial" w:cs="Arial"/>
        </w:rPr>
        <w:t>lubs – promoting fundraising opportunities and supporting their initiatives.</w:t>
      </w:r>
    </w:p>
    <w:p w14:paraId="016AC4A6" w14:textId="326DECE2" w:rsidR="001B5016" w:rsidRPr="00E30C2D" w:rsidRDefault="001B5016" w:rsidP="00E30C2D">
      <w:pPr>
        <w:pStyle w:val="ListParagraph"/>
        <w:numPr>
          <w:ilvl w:val="0"/>
          <w:numId w:val="23"/>
        </w:numPr>
        <w:spacing w:after="120" w:line="300" w:lineRule="atLeast"/>
        <w:contextualSpacing w:val="0"/>
        <w:rPr>
          <w:rFonts w:ascii="Arial" w:hAnsi="Arial" w:cs="Arial"/>
        </w:rPr>
      </w:pPr>
      <w:r w:rsidRPr="00E30C2D">
        <w:rPr>
          <w:rFonts w:ascii="Arial" w:hAnsi="Arial" w:cs="Arial"/>
        </w:rPr>
        <w:t>Work with colleagues, including the Communications and Marketing Manager in engaging with corporate partners including representing our charity</w:t>
      </w:r>
      <w:r w:rsidR="00825E48" w:rsidRPr="00E30C2D">
        <w:rPr>
          <w:rFonts w:ascii="Arial" w:hAnsi="Arial" w:cs="Arial"/>
        </w:rPr>
        <w:t xml:space="preserve"> in </w:t>
      </w:r>
      <w:r w:rsidR="0087079F">
        <w:rPr>
          <w:rFonts w:ascii="Arial" w:hAnsi="Arial" w:cs="Arial"/>
        </w:rPr>
        <w:t xml:space="preserve">proactively </w:t>
      </w:r>
      <w:r w:rsidR="00825E48" w:rsidRPr="00E30C2D">
        <w:rPr>
          <w:rFonts w:ascii="Arial" w:hAnsi="Arial" w:cs="Arial"/>
        </w:rPr>
        <w:t>developing and realising such opportunities.</w:t>
      </w:r>
    </w:p>
    <w:p w14:paraId="03C4F60E" w14:textId="478C858D" w:rsidR="00254FB7" w:rsidRPr="00E30C2D" w:rsidRDefault="00254FB7" w:rsidP="00E30C2D">
      <w:pPr>
        <w:pStyle w:val="ListParagraph"/>
        <w:numPr>
          <w:ilvl w:val="0"/>
          <w:numId w:val="23"/>
        </w:numPr>
        <w:spacing w:after="120" w:line="300" w:lineRule="atLeast"/>
        <w:contextualSpacing w:val="0"/>
        <w:rPr>
          <w:rFonts w:ascii="Arial" w:hAnsi="Arial" w:cs="Arial"/>
        </w:rPr>
      </w:pPr>
      <w:r w:rsidRPr="00E30C2D">
        <w:rPr>
          <w:rFonts w:ascii="Arial" w:hAnsi="Arial" w:cs="Arial"/>
        </w:rPr>
        <w:t>Support our campaigning and influencing initiatives including</w:t>
      </w:r>
      <w:r w:rsidR="00A0637D" w:rsidRPr="00E30C2D">
        <w:rPr>
          <w:rFonts w:ascii="Arial" w:hAnsi="Arial" w:cs="Arial"/>
        </w:rPr>
        <w:t xml:space="preserve"> events and processes to engage </w:t>
      </w:r>
      <w:r w:rsidR="00A453B1" w:rsidRPr="00E30C2D">
        <w:rPr>
          <w:rFonts w:ascii="Arial" w:hAnsi="Arial" w:cs="Arial"/>
        </w:rPr>
        <w:t>older people and those around them capturing their feedback and supporting our co-production principle</w:t>
      </w:r>
      <w:r w:rsidR="00305280" w:rsidRPr="00E30C2D">
        <w:rPr>
          <w:rFonts w:ascii="Arial" w:hAnsi="Arial" w:cs="Arial"/>
        </w:rPr>
        <w:t>s and influencing decision makers.</w:t>
      </w:r>
    </w:p>
    <w:p w14:paraId="31F02953" w14:textId="77777777" w:rsidR="004A7C1B" w:rsidRPr="00E30C2D" w:rsidRDefault="004A7C1B" w:rsidP="00E30C2D">
      <w:pPr>
        <w:spacing w:after="120" w:line="300" w:lineRule="atLeast"/>
        <w:rPr>
          <w:rFonts w:ascii="Arial" w:hAnsi="Arial" w:cs="Arial"/>
          <w:b/>
          <w:bCs/>
        </w:rPr>
      </w:pPr>
      <w:r w:rsidRPr="00E30C2D">
        <w:rPr>
          <w:rFonts w:ascii="Arial" w:hAnsi="Arial" w:cs="Arial"/>
          <w:b/>
          <w:bCs/>
        </w:rPr>
        <w:t xml:space="preserve">Communications &amp; Marketing </w:t>
      </w:r>
    </w:p>
    <w:p w14:paraId="2C42BCF8" w14:textId="6D9F2732" w:rsidR="00A3302F" w:rsidRPr="00E30C2D" w:rsidRDefault="004A7C1B" w:rsidP="00E30C2D">
      <w:pPr>
        <w:pStyle w:val="ListParagraph"/>
        <w:numPr>
          <w:ilvl w:val="0"/>
          <w:numId w:val="24"/>
        </w:numPr>
        <w:spacing w:after="120" w:line="300" w:lineRule="atLeast"/>
        <w:contextualSpacing w:val="0"/>
        <w:rPr>
          <w:rFonts w:ascii="Arial" w:hAnsi="Arial" w:cs="Arial"/>
        </w:rPr>
      </w:pPr>
      <w:r w:rsidRPr="00E30C2D">
        <w:rPr>
          <w:rFonts w:ascii="Arial" w:hAnsi="Arial" w:cs="Arial"/>
        </w:rPr>
        <w:t xml:space="preserve">Alongside the Communications and Marketing Manager, </w:t>
      </w:r>
      <w:r w:rsidR="00F415F5" w:rsidRPr="00E30C2D">
        <w:rPr>
          <w:rFonts w:ascii="Arial" w:hAnsi="Arial" w:cs="Arial"/>
        </w:rPr>
        <w:t>support the delivery of</w:t>
      </w:r>
      <w:r w:rsidRPr="00E30C2D">
        <w:rPr>
          <w:rFonts w:ascii="Arial" w:hAnsi="Arial" w:cs="Arial"/>
        </w:rPr>
        <w:t xml:space="preserve"> communications</w:t>
      </w:r>
      <w:r w:rsidR="009D6AB7">
        <w:rPr>
          <w:rFonts w:ascii="Arial" w:hAnsi="Arial" w:cs="Arial"/>
        </w:rPr>
        <w:t xml:space="preserve"> and assist with engagement </w:t>
      </w:r>
      <w:r w:rsidR="00B27F94">
        <w:rPr>
          <w:rFonts w:ascii="Arial" w:hAnsi="Arial" w:cs="Arial"/>
        </w:rPr>
        <w:t>events.</w:t>
      </w:r>
    </w:p>
    <w:p w14:paraId="0E15BE8F" w14:textId="1D858717" w:rsidR="00247BEE" w:rsidRDefault="00BA6806" w:rsidP="00445D27">
      <w:pPr>
        <w:pStyle w:val="ListParagraph"/>
        <w:numPr>
          <w:ilvl w:val="0"/>
          <w:numId w:val="24"/>
        </w:numPr>
        <w:spacing w:after="120" w:line="300" w:lineRule="atLeast"/>
        <w:contextualSpacing w:val="0"/>
        <w:rPr>
          <w:rFonts w:ascii="Arial" w:hAnsi="Arial" w:cs="Arial"/>
        </w:rPr>
      </w:pPr>
      <w:r w:rsidRPr="00E30C2D">
        <w:rPr>
          <w:rFonts w:ascii="Arial" w:hAnsi="Arial" w:cs="Arial"/>
        </w:rPr>
        <w:lastRenderedPageBreak/>
        <w:t>Support the creation of</w:t>
      </w:r>
      <w:r w:rsidR="004A7C1B" w:rsidRPr="00E30C2D">
        <w:rPr>
          <w:rFonts w:ascii="Arial" w:hAnsi="Arial" w:cs="Arial"/>
        </w:rPr>
        <w:t xml:space="preserve"> engaging</w:t>
      </w:r>
      <w:r w:rsidR="00A3302F" w:rsidRPr="00E30C2D">
        <w:rPr>
          <w:rFonts w:ascii="Arial" w:hAnsi="Arial" w:cs="Arial"/>
        </w:rPr>
        <w:t xml:space="preserve"> </w:t>
      </w:r>
      <w:r w:rsidR="004A7C1B" w:rsidRPr="00E30C2D">
        <w:rPr>
          <w:rFonts w:ascii="Arial" w:hAnsi="Arial" w:cs="Arial"/>
        </w:rPr>
        <w:t>content for email, website, and social media to drive online donations, event and programme sign-ups</w:t>
      </w:r>
      <w:r w:rsidR="00A3302F" w:rsidRPr="00E30C2D">
        <w:rPr>
          <w:rFonts w:ascii="Arial" w:hAnsi="Arial" w:cs="Arial"/>
        </w:rPr>
        <w:t xml:space="preserve"> as well as supporting our </w:t>
      </w:r>
      <w:r w:rsidR="00330367" w:rsidRPr="00E30C2D">
        <w:rPr>
          <w:rFonts w:ascii="Arial" w:hAnsi="Arial" w:cs="Arial"/>
        </w:rPr>
        <w:t>workforce recruitment and service promotion and reach</w:t>
      </w:r>
      <w:r w:rsidR="00490C96">
        <w:rPr>
          <w:rFonts w:ascii="Arial" w:hAnsi="Arial" w:cs="Arial"/>
        </w:rPr>
        <w:t xml:space="preserve"> where needed.</w:t>
      </w:r>
    </w:p>
    <w:p w14:paraId="63B1E900" w14:textId="26C8570C" w:rsidR="00042BD3" w:rsidRPr="00E30C2D" w:rsidRDefault="00247BEE" w:rsidP="00E30C2D">
      <w:pPr>
        <w:spacing w:after="120" w:line="300" w:lineRule="atLeast"/>
        <w:rPr>
          <w:rFonts w:ascii="Arial" w:hAnsi="Arial" w:cs="Arial"/>
          <w:b/>
          <w:bCs/>
        </w:rPr>
      </w:pPr>
      <w:r w:rsidRPr="00E30C2D">
        <w:rPr>
          <w:rFonts w:ascii="Arial" w:hAnsi="Arial" w:cs="Arial"/>
          <w:b/>
          <w:bCs/>
        </w:rPr>
        <w:t xml:space="preserve">Supporter </w:t>
      </w:r>
      <w:r w:rsidR="00FD6660" w:rsidRPr="00E30C2D">
        <w:rPr>
          <w:rFonts w:ascii="Arial" w:hAnsi="Arial" w:cs="Arial"/>
          <w:b/>
          <w:bCs/>
        </w:rPr>
        <w:t xml:space="preserve">Care and </w:t>
      </w:r>
      <w:r w:rsidRPr="00E30C2D">
        <w:rPr>
          <w:rFonts w:ascii="Arial" w:hAnsi="Arial" w:cs="Arial"/>
          <w:b/>
          <w:bCs/>
        </w:rPr>
        <w:t xml:space="preserve">Engagement </w:t>
      </w:r>
    </w:p>
    <w:p w14:paraId="44BECE4E" w14:textId="77777777" w:rsidR="00042BD3" w:rsidRPr="00E30C2D" w:rsidRDefault="00042BD3" w:rsidP="00E30C2D">
      <w:pPr>
        <w:pStyle w:val="ListParagraph"/>
        <w:numPr>
          <w:ilvl w:val="0"/>
          <w:numId w:val="25"/>
        </w:numPr>
        <w:spacing w:after="120" w:line="300" w:lineRule="atLeast"/>
        <w:ind w:left="714" w:hanging="357"/>
        <w:contextualSpacing w:val="0"/>
        <w:rPr>
          <w:rFonts w:ascii="Arial" w:hAnsi="Arial" w:cs="Arial"/>
        </w:rPr>
      </w:pPr>
      <w:r w:rsidRPr="00E30C2D">
        <w:rPr>
          <w:rFonts w:ascii="Arial" w:hAnsi="Arial" w:cs="Arial"/>
        </w:rPr>
        <w:t xml:space="preserve">Work with the Communications and Marketing Manager to plan and deliver charity’s </w:t>
      </w:r>
      <w:r w:rsidR="00247BEE" w:rsidRPr="00E30C2D">
        <w:rPr>
          <w:rFonts w:ascii="Arial" w:hAnsi="Arial" w:cs="Arial"/>
        </w:rPr>
        <w:t xml:space="preserve">the supporter engagement programme, delivering a rolling 12-month plan of personalised and meaningful touchpoints. </w:t>
      </w:r>
    </w:p>
    <w:p w14:paraId="433EEC94" w14:textId="59ED510D" w:rsidR="00FD6660" w:rsidRPr="00E30C2D" w:rsidRDefault="00FD6660" w:rsidP="00E30C2D">
      <w:pPr>
        <w:pStyle w:val="ListParagraph"/>
        <w:numPr>
          <w:ilvl w:val="0"/>
          <w:numId w:val="25"/>
        </w:numPr>
        <w:spacing w:after="120" w:line="300" w:lineRule="atLeast"/>
        <w:ind w:left="714" w:hanging="357"/>
        <w:contextualSpacing w:val="0"/>
        <w:rPr>
          <w:rFonts w:ascii="Arial" w:hAnsi="Arial" w:cs="Arial"/>
        </w:rPr>
      </w:pPr>
      <w:r w:rsidRPr="00E30C2D">
        <w:rPr>
          <w:rFonts w:ascii="Arial" w:hAnsi="Arial" w:cs="Arial"/>
        </w:rPr>
        <w:t>Act as the first point of contact for fundraisers</w:t>
      </w:r>
      <w:r w:rsidR="00397629" w:rsidRPr="00E30C2D">
        <w:rPr>
          <w:rFonts w:ascii="Arial" w:hAnsi="Arial" w:cs="Arial"/>
        </w:rPr>
        <w:t xml:space="preserve">, </w:t>
      </w:r>
      <w:r w:rsidRPr="00E30C2D">
        <w:rPr>
          <w:rFonts w:ascii="Arial" w:hAnsi="Arial" w:cs="Arial"/>
        </w:rPr>
        <w:t xml:space="preserve">donors, delivering first-class stewardship and support. </w:t>
      </w:r>
    </w:p>
    <w:p w14:paraId="0E1E088F" w14:textId="72148278" w:rsidR="004C51E3" w:rsidRPr="00E30C2D" w:rsidRDefault="00022FDA" w:rsidP="00E30C2D">
      <w:pPr>
        <w:pStyle w:val="ListParagraph"/>
        <w:numPr>
          <w:ilvl w:val="0"/>
          <w:numId w:val="25"/>
        </w:numPr>
        <w:spacing w:after="120" w:line="300" w:lineRule="atLeast"/>
        <w:ind w:left="714" w:hanging="357"/>
        <w:contextualSpacing w:val="0"/>
        <w:rPr>
          <w:rFonts w:ascii="Arial" w:hAnsi="Arial" w:cs="Arial"/>
        </w:rPr>
      </w:pPr>
      <w:r w:rsidRPr="00E30C2D">
        <w:rPr>
          <w:rFonts w:ascii="Arial" w:hAnsi="Arial" w:cs="Arial"/>
        </w:rPr>
        <w:t>Ensure timely, warm and effective follow-up with all supporters, helping them feel inspired, valued and connected.</w:t>
      </w:r>
    </w:p>
    <w:p w14:paraId="0F603AB1" w14:textId="77777777" w:rsidR="00590C27" w:rsidRPr="00E30C2D" w:rsidRDefault="00247BEE" w:rsidP="00E30C2D">
      <w:pPr>
        <w:pStyle w:val="ListParagraph"/>
        <w:numPr>
          <w:ilvl w:val="0"/>
          <w:numId w:val="25"/>
        </w:numPr>
        <w:spacing w:after="120" w:line="300" w:lineRule="atLeast"/>
        <w:ind w:left="714" w:hanging="357"/>
        <w:contextualSpacing w:val="0"/>
        <w:rPr>
          <w:rFonts w:ascii="Arial" w:hAnsi="Arial" w:cs="Arial"/>
        </w:rPr>
      </w:pPr>
      <w:r w:rsidRPr="00E30C2D">
        <w:rPr>
          <w:rFonts w:ascii="Arial" w:hAnsi="Arial" w:cs="Arial"/>
        </w:rPr>
        <w:t xml:space="preserve">Develop and implement strategies </w:t>
      </w:r>
      <w:r w:rsidR="00590C27" w:rsidRPr="00E30C2D">
        <w:rPr>
          <w:rFonts w:ascii="Arial" w:hAnsi="Arial" w:cs="Arial"/>
        </w:rPr>
        <w:t xml:space="preserve">with the Communications and Marketing Manager </w:t>
      </w:r>
      <w:r w:rsidRPr="00E30C2D">
        <w:rPr>
          <w:rFonts w:ascii="Arial" w:hAnsi="Arial" w:cs="Arial"/>
        </w:rPr>
        <w:t xml:space="preserve">to encourage increased giving and recruit new regular donors. </w:t>
      </w:r>
    </w:p>
    <w:p w14:paraId="71E1CC2B" w14:textId="33ED4EDC" w:rsidR="006C6355" w:rsidRPr="00864670" w:rsidRDefault="00247BEE" w:rsidP="00E30C2D">
      <w:pPr>
        <w:pStyle w:val="ListParagraph"/>
        <w:numPr>
          <w:ilvl w:val="0"/>
          <w:numId w:val="25"/>
        </w:numPr>
        <w:spacing w:after="120" w:line="300" w:lineRule="atLeast"/>
        <w:ind w:left="714" w:hanging="357"/>
        <w:contextualSpacing w:val="0"/>
        <w:rPr>
          <w:rFonts w:ascii="Arial" w:hAnsi="Arial" w:cs="Arial"/>
        </w:rPr>
      </w:pPr>
      <w:r w:rsidRPr="00E30C2D">
        <w:rPr>
          <w:rFonts w:ascii="Arial" w:hAnsi="Arial" w:cs="Arial"/>
        </w:rPr>
        <w:t xml:space="preserve">Maximise engagement and retention of individual supporters (particularly low- to </w:t>
      </w:r>
      <w:r w:rsidR="00BD30FD" w:rsidRPr="00E30C2D">
        <w:rPr>
          <w:rFonts w:ascii="Arial" w:hAnsi="Arial" w:cs="Arial"/>
        </w:rPr>
        <w:t>mid-level</w:t>
      </w:r>
      <w:r w:rsidRPr="00E30C2D">
        <w:rPr>
          <w:rFonts w:ascii="Arial" w:hAnsi="Arial" w:cs="Arial"/>
        </w:rPr>
        <w:t xml:space="preserve"> donors) through excellent donor care, timely thanking, and compelling communications. </w:t>
      </w:r>
    </w:p>
    <w:p w14:paraId="7D825E6D" w14:textId="27955FC4" w:rsidR="00BE6BA2" w:rsidRPr="00E30C2D" w:rsidRDefault="00D902B5" w:rsidP="00E30C2D">
      <w:pPr>
        <w:spacing w:after="120" w:line="300" w:lineRule="atLeast"/>
        <w:rPr>
          <w:rFonts w:ascii="Arial" w:hAnsi="Arial" w:cs="Arial"/>
          <w:b/>
          <w:bCs/>
        </w:rPr>
      </w:pPr>
      <w:r w:rsidRPr="00E30C2D">
        <w:rPr>
          <w:rFonts w:ascii="Arial" w:hAnsi="Arial" w:cs="Arial"/>
          <w:b/>
          <w:bCs/>
        </w:rPr>
        <w:t>Volunteers</w:t>
      </w:r>
    </w:p>
    <w:p w14:paraId="7556455A" w14:textId="4529154B" w:rsidR="00163259" w:rsidRPr="00EE1DD7" w:rsidRDefault="00EE1DD7" w:rsidP="00163259">
      <w:pPr>
        <w:pStyle w:val="paragraph"/>
        <w:numPr>
          <w:ilvl w:val="0"/>
          <w:numId w:val="11"/>
        </w:numPr>
        <w:shd w:val="clear" w:color="auto" w:fill="FFFFFF"/>
        <w:spacing w:after="120" w:line="300" w:lineRule="atLeast"/>
        <w:ind w:left="709" w:hanging="283"/>
        <w:rPr>
          <w:rFonts w:ascii="Arial" w:hAnsi="Arial" w:cs="Arial"/>
        </w:rPr>
      </w:pPr>
      <w:r w:rsidRPr="00EE1DD7">
        <w:rPr>
          <w:rFonts w:ascii="Arial" w:hAnsi="Arial" w:cs="Arial"/>
          <w:sz w:val="22"/>
          <w:szCs w:val="22"/>
        </w:rPr>
        <w:t>Coordinate</w:t>
      </w:r>
      <w:r w:rsidR="00163259" w:rsidRPr="00EE1DD7">
        <w:rPr>
          <w:rFonts w:ascii="Arial" w:hAnsi="Arial" w:cs="Arial"/>
          <w:sz w:val="22"/>
          <w:szCs w:val="22"/>
        </w:rPr>
        <w:t xml:space="preserve"> fundraising volunteers.</w:t>
      </w:r>
    </w:p>
    <w:p w14:paraId="51806103" w14:textId="09AF8D27" w:rsidR="009C53E1" w:rsidRPr="00163259" w:rsidRDefault="00247BEE" w:rsidP="00163259">
      <w:pPr>
        <w:pStyle w:val="paragraph"/>
        <w:shd w:val="clear" w:color="auto" w:fill="FFFFFF"/>
        <w:spacing w:after="120" w:line="300" w:lineRule="atLeast"/>
        <w:rPr>
          <w:rFonts w:ascii="Arial" w:hAnsi="Arial" w:cs="Arial"/>
        </w:rPr>
      </w:pPr>
      <w:r w:rsidRPr="00163259">
        <w:rPr>
          <w:rFonts w:ascii="Arial" w:hAnsi="Arial" w:cs="Arial"/>
          <w:b/>
          <w:bCs/>
        </w:rPr>
        <w:t>Administration &amp; Data Management</w:t>
      </w:r>
      <w:r w:rsidRPr="00163259">
        <w:rPr>
          <w:rFonts w:ascii="Arial" w:hAnsi="Arial" w:cs="Arial"/>
        </w:rPr>
        <w:t xml:space="preserve"> </w:t>
      </w:r>
    </w:p>
    <w:p w14:paraId="0EBBA9DC" w14:textId="4B704A6A" w:rsidR="009C53E1" w:rsidRPr="00E30C2D" w:rsidRDefault="00923238" w:rsidP="00E30C2D">
      <w:pPr>
        <w:pStyle w:val="ListParagraph"/>
        <w:numPr>
          <w:ilvl w:val="0"/>
          <w:numId w:val="26"/>
        </w:numPr>
        <w:spacing w:after="120" w:line="300" w:lineRule="atLeast"/>
        <w:ind w:left="714" w:hanging="357"/>
        <w:contextualSpacing w:val="0"/>
        <w:rPr>
          <w:rFonts w:ascii="Arial" w:hAnsi="Arial" w:cs="Arial"/>
        </w:rPr>
      </w:pPr>
      <w:r>
        <w:rPr>
          <w:rFonts w:ascii="Arial" w:hAnsi="Arial" w:cs="Arial"/>
        </w:rPr>
        <w:t>E</w:t>
      </w:r>
      <w:r w:rsidR="00247BEE" w:rsidRPr="00E30C2D">
        <w:rPr>
          <w:rFonts w:ascii="Arial" w:hAnsi="Arial" w:cs="Arial"/>
        </w:rPr>
        <w:t>nsur</w:t>
      </w:r>
      <w:r>
        <w:rPr>
          <w:rFonts w:ascii="Arial" w:hAnsi="Arial" w:cs="Arial"/>
        </w:rPr>
        <w:t>e</w:t>
      </w:r>
      <w:r w:rsidR="00247BEE" w:rsidRPr="00E30C2D">
        <w:rPr>
          <w:rFonts w:ascii="Arial" w:hAnsi="Arial" w:cs="Arial"/>
        </w:rPr>
        <w:t xml:space="preserve"> com</w:t>
      </w:r>
      <w:r>
        <w:rPr>
          <w:rFonts w:ascii="Arial" w:hAnsi="Arial" w:cs="Arial"/>
        </w:rPr>
        <w:t>munications are in line</w:t>
      </w:r>
      <w:r w:rsidR="00247BEE" w:rsidRPr="00E30C2D">
        <w:rPr>
          <w:rFonts w:ascii="Arial" w:hAnsi="Arial" w:cs="Arial"/>
        </w:rPr>
        <w:t xml:space="preserve"> with GDPR and data protection laws. </w:t>
      </w:r>
    </w:p>
    <w:p w14:paraId="155EC1CD" w14:textId="46CE526B" w:rsidR="009C53E1" w:rsidRPr="005E2F08" w:rsidRDefault="00247BEE" w:rsidP="00E30C2D">
      <w:pPr>
        <w:pStyle w:val="ListParagraph"/>
        <w:numPr>
          <w:ilvl w:val="0"/>
          <w:numId w:val="26"/>
        </w:numPr>
        <w:spacing w:after="120" w:line="300" w:lineRule="atLeast"/>
        <w:ind w:left="714" w:hanging="357"/>
        <w:contextualSpacing w:val="0"/>
        <w:rPr>
          <w:rFonts w:ascii="Arial" w:hAnsi="Arial" w:cs="Arial"/>
        </w:rPr>
      </w:pPr>
      <w:r w:rsidRPr="005E2F08">
        <w:rPr>
          <w:rFonts w:ascii="Arial" w:hAnsi="Arial" w:cs="Arial"/>
        </w:rPr>
        <w:t xml:space="preserve">Liaise with Finance </w:t>
      </w:r>
      <w:r w:rsidR="009C53E1" w:rsidRPr="005E2F08">
        <w:rPr>
          <w:rFonts w:ascii="Arial" w:hAnsi="Arial" w:cs="Arial"/>
        </w:rPr>
        <w:t>team</w:t>
      </w:r>
      <w:r w:rsidR="00976329" w:rsidRPr="005E2F08">
        <w:rPr>
          <w:rFonts w:ascii="Arial" w:hAnsi="Arial" w:cs="Arial"/>
        </w:rPr>
        <w:t xml:space="preserve"> </w:t>
      </w:r>
      <w:r w:rsidR="00145C1C" w:rsidRPr="005E2F08">
        <w:rPr>
          <w:rFonts w:ascii="Arial" w:hAnsi="Arial" w:cs="Arial"/>
        </w:rPr>
        <w:t>for</w:t>
      </w:r>
      <w:r w:rsidR="009C53E1" w:rsidRPr="005E2F08">
        <w:rPr>
          <w:rFonts w:ascii="Arial" w:hAnsi="Arial" w:cs="Arial"/>
        </w:rPr>
        <w:t xml:space="preserve"> </w:t>
      </w:r>
      <w:r w:rsidRPr="005E2F08">
        <w:rPr>
          <w:rFonts w:ascii="Arial" w:hAnsi="Arial" w:cs="Arial"/>
        </w:rPr>
        <w:t xml:space="preserve">Gift Aid </w:t>
      </w:r>
      <w:r w:rsidR="00976329" w:rsidRPr="005E2F08">
        <w:rPr>
          <w:rFonts w:ascii="Arial" w:hAnsi="Arial" w:cs="Arial"/>
        </w:rPr>
        <w:t>and Just Giving administration.</w:t>
      </w:r>
    </w:p>
    <w:p w14:paraId="664B4C0F" w14:textId="6F6B0502" w:rsidR="00247BEE" w:rsidRPr="00E30C2D" w:rsidRDefault="009C53E1" w:rsidP="00E30C2D">
      <w:pPr>
        <w:pStyle w:val="ListParagraph"/>
        <w:numPr>
          <w:ilvl w:val="0"/>
          <w:numId w:val="26"/>
        </w:numPr>
        <w:spacing w:after="120" w:line="300" w:lineRule="atLeast"/>
        <w:ind w:left="714" w:hanging="357"/>
        <w:contextualSpacing w:val="0"/>
        <w:rPr>
          <w:rFonts w:ascii="Arial" w:hAnsi="Arial" w:cs="Arial"/>
        </w:rPr>
      </w:pPr>
      <w:r w:rsidRPr="00E30C2D">
        <w:rPr>
          <w:rFonts w:ascii="Arial" w:hAnsi="Arial" w:cs="Arial"/>
        </w:rPr>
        <w:t>Support Communications and Marketing Manager in providing</w:t>
      </w:r>
      <w:r w:rsidR="00247BEE" w:rsidRPr="00E30C2D">
        <w:rPr>
          <w:rFonts w:ascii="Arial" w:hAnsi="Arial" w:cs="Arial"/>
        </w:rPr>
        <w:t xml:space="preserve"> regular </w:t>
      </w:r>
      <w:r w:rsidR="007C0355">
        <w:rPr>
          <w:rFonts w:ascii="Arial" w:hAnsi="Arial" w:cs="Arial"/>
        </w:rPr>
        <w:t xml:space="preserve">income generation </w:t>
      </w:r>
      <w:r w:rsidR="00247BEE" w:rsidRPr="00E30C2D">
        <w:rPr>
          <w:rFonts w:ascii="Arial" w:hAnsi="Arial" w:cs="Arial"/>
        </w:rPr>
        <w:t>reports and insights for internal and external stakeholders.</w:t>
      </w:r>
    </w:p>
    <w:p w14:paraId="2DB2BA81" w14:textId="15E95EBE" w:rsidR="00B37A33" w:rsidRPr="00B37A33" w:rsidRDefault="00276634" w:rsidP="00B37A33">
      <w:pPr>
        <w:pStyle w:val="ListParagraph"/>
        <w:numPr>
          <w:ilvl w:val="1"/>
          <w:numId w:val="19"/>
        </w:numPr>
        <w:spacing w:after="120" w:line="300" w:lineRule="atLeast"/>
        <w:contextualSpacing w:val="0"/>
        <w:rPr>
          <w:rFonts w:ascii="Arial" w:eastAsia="Arial" w:hAnsi="Arial" w:cs="Arial"/>
          <w:color w:val="000000" w:themeColor="text1"/>
        </w:rPr>
      </w:pPr>
      <w:r w:rsidRPr="00E30C2D">
        <w:rPr>
          <w:rFonts w:ascii="Arial" w:hAnsi="Arial" w:cs="Arial"/>
        </w:rPr>
        <w:t>Support our collaboration with</w:t>
      </w:r>
      <w:r w:rsidR="002A5606" w:rsidRPr="00E30C2D">
        <w:rPr>
          <w:rFonts w:ascii="Arial" w:hAnsi="Arial" w:cs="Arial"/>
        </w:rPr>
        <w:t xml:space="preserve"> </w:t>
      </w:r>
      <w:r w:rsidRPr="00E30C2D">
        <w:rPr>
          <w:rFonts w:ascii="Arial" w:hAnsi="Arial" w:cs="Arial"/>
        </w:rPr>
        <w:t>the wider</w:t>
      </w:r>
      <w:r w:rsidR="002A5606" w:rsidRPr="00E30C2D">
        <w:rPr>
          <w:rFonts w:ascii="Arial" w:hAnsi="Arial" w:cs="Arial"/>
        </w:rPr>
        <w:t xml:space="preserve"> national Age UK network together</w:t>
      </w:r>
      <w:r w:rsidRPr="00E30C2D">
        <w:rPr>
          <w:rFonts w:ascii="Arial" w:hAnsi="Arial" w:cs="Arial"/>
        </w:rPr>
        <w:t>, including National and</w:t>
      </w:r>
      <w:r w:rsidR="002A5606" w:rsidRPr="00E30C2D">
        <w:rPr>
          <w:rFonts w:ascii="Arial" w:hAnsi="Arial" w:cs="Arial"/>
        </w:rPr>
        <w:t xml:space="preserve"> fellow brand partners, to</w:t>
      </w:r>
    </w:p>
    <w:p w14:paraId="186C953B" w14:textId="2A73365E" w:rsidR="002A5606" w:rsidRDefault="00276634" w:rsidP="00E30C2D">
      <w:pPr>
        <w:pStyle w:val="paragraph"/>
        <w:numPr>
          <w:ilvl w:val="1"/>
          <w:numId w:val="14"/>
        </w:numPr>
        <w:shd w:val="clear" w:color="auto" w:fill="FFFFFF"/>
        <w:spacing w:after="120" w:line="300" w:lineRule="atLeast"/>
        <w:ind w:left="1701" w:hanging="567"/>
        <w:rPr>
          <w:rFonts w:ascii="Arial" w:hAnsi="Arial" w:cs="Arial"/>
          <w:sz w:val="22"/>
          <w:szCs w:val="22"/>
        </w:rPr>
      </w:pPr>
      <w:r w:rsidRPr="00E30C2D">
        <w:rPr>
          <w:rFonts w:ascii="Arial" w:hAnsi="Arial" w:cs="Arial"/>
          <w:sz w:val="22"/>
          <w:szCs w:val="22"/>
        </w:rPr>
        <w:t xml:space="preserve">Developing our income generation initiatives including </w:t>
      </w:r>
      <w:r w:rsidR="00026CB8" w:rsidRPr="00E30C2D">
        <w:rPr>
          <w:rFonts w:ascii="Arial" w:hAnsi="Arial" w:cs="Arial"/>
          <w:sz w:val="22"/>
          <w:szCs w:val="22"/>
        </w:rPr>
        <w:t>sharing and learning from best practice to strengthen our work in York.</w:t>
      </w:r>
    </w:p>
    <w:p w14:paraId="382C33EE" w14:textId="5F255E7B" w:rsidR="00B37A33" w:rsidRDefault="00B37A33" w:rsidP="00E30C2D">
      <w:pPr>
        <w:pStyle w:val="paragraph"/>
        <w:numPr>
          <w:ilvl w:val="1"/>
          <w:numId w:val="14"/>
        </w:numPr>
        <w:shd w:val="clear" w:color="auto" w:fill="FFFFFF"/>
        <w:spacing w:after="120" w:line="300" w:lineRule="atLeast"/>
        <w:ind w:left="1701" w:hanging="567"/>
        <w:rPr>
          <w:rFonts w:ascii="Arial" w:hAnsi="Arial" w:cs="Arial"/>
          <w:sz w:val="22"/>
          <w:szCs w:val="22"/>
        </w:rPr>
      </w:pPr>
      <w:r w:rsidRPr="00B37A33">
        <w:rPr>
          <w:rFonts w:ascii="Arial" w:hAnsi="Arial" w:cs="Arial"/>
          <w:sz w:val="22"/>
          <w:szCs w:val="22"/>
        </w:rPr>
        <w:t>Represent Age UK York on national Age UK fundraising group</w:t>
      </w:r>
    </w:p>
    <w:p w14:paraId="18A5A4B8" w14:textId="77777777" w:rsidR="002A5606" w:rsidRPr="00E30C2D" w:rsidRDefault="002A5606" w:rsidP="00E30C2D">
      <w:pPr>
        <w:spacing w:after="120" w:line="300" w:lineRule="atLeast"/>
        <w:rPr>
          <w:rFonts w:ascii="Arial" w:eastAsia="Arial" w:hAnsi="Arial" w:cs="Arial"/>
          <w:b/>
          <w:bCs/>
          <w:color w:val="000000" w:themeColor="text1"/>
        </w:rPr>
      </w:pPr>
      <w:r w:rsidRPr="00E30C2D">
        <w:rPr>
          <w:rFonts w:ascii="Arial" w:eastAsia="Arial" w:hAnsi="Arial" w:cs="Arial"/>
          <w:b/>
          <w:bCs/>
          <w:color w:val="000000" w:themeColor="text1"/>
        </w:rPr>
        <w:t xml:space="preserve">Business Development </w:t>
      </w:r>
    </w:p>
    <w:p w14:paraId="25ACE7BC" w14:textId="77777777" w:rsidR="002A5606" w:rsidRPr="00E30C2D" w:rsidRDefault="002A5606" w:rsidP="00E30C2D">
      <w:pPr>
        <w:pStyle w:val="paragraph"/>
        <w:numPr>
          <w:ilvl w:val="0"/>
          <w:numId w:val="7"/>
        </w:numPr>
        <w:shd w:val="clear" w:color="auto" w:fill="FFFFFF"/>
        <w:spacing w:after="120" w:line="300" w:lineRule="atLeast"/>
        <w:ind w:left="851" w:hanging="425"/>
        <w:rPr>
          <w:rFonts w:ascii="Arial" w:hAnsi="Arial" w:cs="Arial"/>
          <w:sz w:val="22"/>
          <w:szCs w:val="22"/>
        </w:rPr>
      </w:pPr>
      <w:r w:rsidRPr="00E30C2D">
        <w:rPr>
          <w:rFonts w:ascii="Arial" w:hAnsi="Arial" w:cs="Arial"/>
          <w:sz w:val="22"/>
          <w:szCs w:val="22"/>
        </w:rPr>
        <w:t>Work as part of collective approach in delivering our Business Development ambitions including our income generation plan across our range of stakeholders.</w:t>
      </w:r>
    </w:p>
    <w:p w14:paraId="7542D64F" w14:textId="77777777" w:rsidR="002A5606" w:rsidRPr="00E30C2D" w:rsidRDefault="002A5606" w:rsidP="00E30C2D">
      <w:pPr>
        <w:pStyle w:val="paragraph"/>
        <w:numPr>
          <w:ilvl w:val="0"/>
          <w:numId w:val="7"/>
        </w:numPr>
        <w:shd w:val="clear" w:color="auto" w:fill="FFFFFF"/>
        <w:spacing w:after="120" w:line="300" w:lineRule="atLeast"/>
        <w:ind w:left="851" w:hanging="425"/>
        <w:rPr>
          <w:rFonts w:ascii="Arial" w:hAnsi="Arial" w:cs="Arial"/>
          <w:sz w:val="22"/>
          <w:szCs w:val="22"/>
        </w:rPr>
      </w:pPr>
      <w:r w:rsidRPr="00E30C2D">
        <w:rPr>
          <w:rFonts w:ascii="Arial" w:hAnsi="Arial" w:cs="Arial"/>
          <w:sz w:val="22"/>
          <w:szCs w:val="22"/>
        </w:rPr>
        <w:t>Actively work alongside and in support of our income generating activities, both existing and developing, in supporting our charity to diversify our funding:</w:t>
      </w:r>
    </w:p>
    <w:p w14:paraId="20248BB0" w14:textId="77777777" w:rsidR="002A5606" w:rsidRPr="00E30C2D" w:rsidRDefault="002A5606" w:rsidP="00E30C2D">
      <w:pPr>
        <w:pStyle w:val="paragraph"/>
        <w:numPr>
          <w:ilvl w:val="2"/>
          <w:numId w:val="7"/>
        </w:numPr>
        <w:shd w:val="clear" w:color="auto" w:fill="FFFFFF"/>
        <w:spacing w:after="120" w:line="300" w:lineRule="atLeast"/>
        <w:rPr>
          <w:rFonts w:ascii="Arial" w:hAnsi="Arial" w:cs="Arial"/>
          <w:sz w:val="22"/>
          <w:szCs w:val="22"/>
        </w:rPr>
      </w:pPr>
      <w:r w:rsidRPr="00E30C2D">
        <w:rPr>
          <w:rFonts w:ascii="Arial" w:hAnsi="Arial" w:cs="Arial"/>
          <w:sz w:val="22"/>
          <w:szCs w:val="22"/>
        </w:rPr>
        <w:t>Work with fee generating services to increase our reach and scale of our services and generation of income to reinvest into our charity.</w:t>
      </w:r>
    </w:p>
    <w:p w14:paraId="350FA37F" w14:textId="77777777" w:rsidR="002A5606" w:rsidRPr="00E30C2D" w:rsidRDefault="002A5606" w:rsidP="00E30C2D">
      <w:pPr>
        <w:pStyle w:val="paragraph"/>
        <w:numPr>
          <w:ilvl w:val="2"/>
          <w:numId w:val="7"/>
        </w:numPr>
        <w:shd w:val="clear" w:color="auto" w:fill="FFFFFF"/>
        <w:spacing w:after="120" w:line="300" w:lineRule="atLeast"/>
        <w:rPr>
          <w:rFonts w:ascii="Arial" w:hAnsi="Arial" w:cs="Arial"/>
          <w:sz w:val="22"/>
          <w:szCs w:val="22"/>
        </w:rPr>
      </w:pPr>
      <w:r w:rsidRPr="00E30C2D">
        <w:rPr>
          <w:rFonts w:ascii="Arial" w:hAnsi="Arial" w:cs="Arial"/>
          <w:sz w:val="22"/>
          <w:szCs w:val="22"/>
        </w:rPr>
        <w:lastRenderedPageBreak/>
        <w:t>Support the business development and success of our retail team including both our online and high street presence and maximising income generation and community engagement.</w:t>
      </w:r>
    </w:p>
    <w:p w14:paraId="340020B2" w14:textId="170AAC7F" w:rsidR="002A5606" w:rsidRPr="005E2F08" w:rsidRDefault="002A5606" w:rsidP="00E30C2D">
      <w:pPr>
        <w:pStyle w:val="paragraph"/>
        <w:numPr>
          <w:ilvl w:val="2"/>
          <w:numId w:val="7"/>
        </w:numPr>
        <w:shd w:val="clear" w:color="auto" w:fill="FFFFFF"/>
        <w:spacing w:after="120" w:line="300" w:lineRule="atLeast"/>
        <w:rPr>
          <w:rFonts w:ascii="Arial" w:hAnsi="Arial" w:cs="Arial"/>
          <w:sz w:val="22"/>
          <w:szCs w:val="22"/>
        </w:rPr>
      </w:pPr>
      <w:r w:rsidRPr="005E2F08">
        <w:rPr>
          <w:rFonts w:ascii="Arial" w:hAnsi="Arial" w:cs="Arial"/>
          <w:sz w:val="22"/>
          <w:szCs w:val="22"/>
        </w:rPr>
        <w:t>Support the charity’s grant bidding</w:t>
      </w:r>
      <w:r w:rsidR="00DF19B1" w:rsidRPr="005E2F08">
        <w:rPr>
          <w:rFonts w:ascii="Arial" w:hAnsi="Arial" w:cs="Arial"/>
          <w:sz w:val="22"/>
          <w:szCs w:val="22"/>
        </w:rPr>
        <w:t xml:space="preserve"> via </w:t>
      </w:r>
      <w:r w:rsidR="00BF28E4" w:rsidRPr="005E2F08">
        <w:rPr>
          <w:rFonts w:ascii="Arial" w:hAnsi="Arial" w:cs="Arial"/>
          <w:sz w:val="22"/>
          <w:szCs w:val="22"/>
        </w:rPr>
        <w:t>research and build</w:t>
      </w:r>
      <w:r w:rsidR="000C74C8" w:rsidRPr="005E2F08">
        <w:rPr>
          <w:rFonts w:ascii="Arial" w:hAnsi="Arial" w:cs="Arial"/>
          <w:sz w:val="22"/>
          <w:szCs w:val="22"/>
        </w:rPr>
        <w:t xml:space="preserve"> </w:t>
      </w:r>
      <w:r w:rsidR="00BF28E4" w:rsidRPr="005E2F08">
        <w:rPr>
          <w:rFonts w:ascii="Arial" w:hAnsi="Arial" w:cs="Arial"/>
          <w:sz w:val="22"/>
          <w:szCs w:val="22"/>
        </w:rPr>
        <w:t>successful, productive relationships with relevant contacts</w:t>
      </w:r>
      <w:r w:rsidRPr="005E2F08">
        <w:rPr>
          <w:rFonts w:ascii="Arial" w:hAnsi="Arial" w:cs="Arial"/>
          <w:sz w:val="22"/>
          <w:szCs w:val="22"/>
        </w:rPr>
        <w:t>.</w:t>
      </w:r>
    </w:p>
    <w:p w14:paraId="613D4DEE" w14:textId="11E3080C" w:rsidR="005B5287" w:rsidRPr="0059762F" w:rsidRDefault="00276634" w:rsidP="0059762F">
      <w:pPr>
        <w:pStyle w:val="ListParagraph"/>
        <w:numPr>
          <w:ilvl w:val="0"/>
          <w:numId w:val="7"/>
        </w:numPr>
        <w:spacing w:after="120" w:line="300" w:lineRule="atLeast"/>
        <w:ind w:left="714" w:hanging="357"/>
        <w:contextualSpacing w:val="0"/>
        <w:rPr>
          <w:rFonts w:ascii="Arial" w:eastAsia="Arial" w:hAnsi="Arial" w:cs="Arial"/>
          <w:color w:val="000000" w:themeColor="text1"/>
        </w:rPr>
      </w:pPr>
      <w:r w:rsidRPr="00CB766D">
        <w:rPr>
          <w:rFonts w:ascii="Arial" w:hAnsi="Arial" w:cs="Arial"/>
        </w:rPr>
        <w:t xml:space="preserve">Work with colleagues across our charity in fostering and developing our collective ambitions </w:t>
      </w:r>
      <w:r w:rsidR="002F2A0B" w:rsidRPr="00CB766D">
        <w:rPr>
          <w:rFonts w:ascii="Arial" w:hAnsi="Arial" w:cs="Arial"/>
        </w:rPr>
        <w:t>– encouraging</w:t>
      </w:r>
      <w:r w:rsidR="00D245DA" w:rsidRPr="00CB766D">
        <w:rPr>
          <w:rFonts w:ascii="Arial" w:hAnsi="Arial" w:cs="Arial"/>
        </w:rPr>
        <w:t xml:space="preserve"> a</w:t>
      </w:r>
      <w:r w:rsidR="002F2A0B" w:rsidRPr="00CB766D">
        <w:rPr>
          <w:rFonts w:ascii="Arial" w:hAnsi="Arial" w:cs="Arial"/>
        </w:rPr>
        <w:t xml:space="preserve"> </w:t>
      </w:r>
      <w:r w:rsidR="00D245DA" w:rsidRPr="00CB766D">
        <w:rPr>
          <w:rFonts w:ascii="Arial" w:hAnsi="Arial" w:cs="Arial"/>
        </w:rPr>
        <w:t xml:space="preserve">collaborative approach to </w:t>
      </w:r>
      <w:r w:rsidR="007D6D85" w:rsidRPr="00CB766D">
        <w:rPr>
          <w:rFonts w:ascii="Arial" w:hAnsi="Arial" w:cs="Arial"/>
        </w:rPr>
        <w:t xml:space="preserve">support </w:t>
      </w:r>
      <w:r w:rsidRPr="00CB766D">
        <w:rPr>
          <w:rFonts w:ascii="Arial" w:hAnsi="Arial" w:cs="Arial"/>
        </w:rPr>
        <w:t>income generation</w:t>
      </w:r>
      <w:r w:rsidR="007D6D85" w:rsidRPr="00CB766D">
        <w:rPr>
          <w:rFonts w:ascii="Arial" w:hAnsi="Arial" w:cs="Arial"/>
        </w:rPr>
        <w:t>.</w:t>
      </w:r>
    </w:p>
    <w:p w14:paraId="0F734D5F" w14:textId="77777777" w:rsidR="002A5606" w:rsidRPr="00E30C2D" w:rsidRDefault="002A5606" w:rsidP="00E30C2D">
      <w:pPr>
        <w:spacing w:after="120" w:line="300" w:lineRule="atLeast"/>
        <w:rPr>
          <w:rFonts w:ascii="Arial" w:hAnsi="Arial" w:cs="Arial"/>
          <w:b/>
          <w:bCs/>
        </w:rPr>
      </w:pPr>
      <w:r w:rsidRPr="00E30C2D">
        <w:rPr>
          <w:rFonts w:ascii="Arial" w:hAnsi="Arial" w:cs="Arial"/>
          <w:b/>
          <w:bCs/>
        </w:rPr>
        <w:t>Other Duties</w:t>
      </w:r>
    </w:p>
    <w:p w14:paraId="7F9BEBFB" w14:textId="77777777" w:rsidR="005D781B" w:rsidRDefault="00F415F5" w:rsidP="00F43608">
      <w:pPr>
        <w:numPr>
          <w:ilvl w:val="0"/>
          <w:numId w:val="7"/>
        </w:numPr>
        <w:shd w:val="clear" w:color="auto" w:fill="FFFFFF"/>
        <w:spacing w:after="120" w:line="300" w:lineRule="atLeast"/>
        <w:ind w:left="709" w:hanging="283"/>
        <w:rPr>
          <w:rFonts w:ascii="Arial" w:hAnsi="Arial" w:cs="Arial"/>
        </w:rPr>
      </w:pPr>
      <w:r w:rsidRPr="005D781B">
        <w:rPr>
          <w:rFonts w:ascii="Arial" w:hAnsi="Arial" w:cs="Arial"/>
        </w:rPr>
        <w:t>Support the training</w:t>
      </w:r>
      <w:r w:rsidR="002A5606" w:rsidRPr="005D781B">
        <w:rPr>
          <w:rFonts w:ascii="Arial" w:hAnsi="Arial" w:cs="Arial"/>
        </w:rPr>
        <w:t xml:space="preserve"> and awareness raising to colleagues, including staff and volunteers, to ensure </w:t>
      </w:r>
      <w:r w:rsidR="005D781B" w:rsidRPr="005D781B">
        <w:rPr>
          <w:rFonts w:ascii="Arial" w:hAnsi="Arial" w:cs="Arial"/>
        </w:rPr>
        <w:t>income generation practice and involvement</w:t>
      </w:r>
    </w:p>
    <w:p w14:paraId="28DB97D1" w14:textId="7C022827" w:rsidR="002A5606" w:rsidRPr="005D781B" w:rsidRDefault="002A5606" w:rsidP="00F43608">
      <w:pPr>
        <w:numPr>
          <w:ilvl w:val="0"/>
          <w:numId w:val="7"/>
        </w:numPr>
        <w:shd w:val="clear" w:color="auto" w:fill="FFFFFF"/>
        <w:spacing w:after="120" w:line="300" w:lineRule="atLeast"/>
        <w:ind w:left="709" w:hanging="283"/>
        <w:rPr>
          <w:rFonts w:ascii="Arial" w:hAnsi="Arial" w:cs="Arial"/>
        </w:rPr>
      </w:pPr>
      <w:r w:rsidRPr="005D781B">
        <w:rPr>
          <w:rFonts w:ascii="Arial" w:hAnsi="Arial" w:cs="Arial"/>
        </w:rPr>
        <w:t xml:space="preserve">To be an ambassador for the </w:t>
      </w:r>
      <w:r w:rsidR="00256DBB">
        <w:rPr>
          <w:rFonts w:ascii="Arial" w:hAnsi="Arial" w:cs="Arial"/>
        </w:rPr>
        <w:t>c</w:t>
      </w:r>
      <w:r w:rsidRPr="005D781B">
        <w:rPr>
          <w:rFonts w:ascii="Arial" w:hAnsi="Arial" w:cs="Arial"/>
        </w:rPr>
        <w:t>harity, positively promoting the organisation.</w:t>
      </w:r>
    </w:p>
    <w:p w14:paraId="0B5BE892" w14:textId="77777777" w:rsidR="002A5606" w:rsidRPr="00E30C2D" w:rsidRDefault="002A5606" w:rsidP="00E30C2D">
      <w:pPr>
        <w:pStyle w:val="paragraph"/>
        <w:numPr>
          <w:ilvl w:val="0"/>
          <w:numId w:val="7"/>
        </w:numPr>
        <w:shd w:val="clear" w:color="auto" w:fill="FFFFFF"/>
        <w:spacing w:after="120" w:line="300" w:lineRule="atLeast"/>
        <w:ind w:left="709" w:hanging="283"/>
        <w:rPr>
          <w:rFonts w:ascii="Arial" w:hAnsi="Arial" w:cs="Arial"/>
          <w:sz w:val="22"/>
          <w:szCs w:val="22"/>
        </w:rPr>
      </w:pPr>
      <w:r w:rsidRPr="00E30C2D">
        <w:rPr>
          <w:rFonts w:ascii="Arial" w:hAnsi="Arial" w:cs="Arial"/>
          <w:sz w:val="22"/>
          <w:szCs w:val="22"/>
        </w:rPr>
        <w:t>To work occasional unsocial hours as required in support of our work.</w:t>
      </w:r>
    </w:p>
    <w:p w14:paraId="58175EB0" w14:textId="221923F0" w:rsidR="00F415F5" w:rsidRPr="00E30C2D" w:rsidRDefault="00F415F5" w:rsidP="00E30C2D">
      <w:pPr>
        <w:pStyle w:val="paragraph"/>
        <w:numPr>
          <w:ilvl w:val="0"/>
          <w:numId w:val="7"/>
        </w:numPr>
        <w:shd w:val="clear" w:color="auto" w:fill="FFFFFF"/>
        <w:spacing w:after="120" w:line="300" w:lineRule="atLeast"/>
        <w:ind w:left="709" w:hanging="283"/>
        <w:rPr>
          <w:rFonts w:ascii="Arial" w:hAnsi="Arial" w:cs="Arial"/>
          <w:sz w:val="22"/>
          <w:szCs w:val="22"/>
        </w:rPr>
      </w:pPr>
      <w:r w:rsidRPr="00E30C2D">
        <w:rPr>
          <w:rFonts w:ascii="Arial" w:hAnsi="Arial" w:cs="Arial"/>
          <w:sz w:val="22"/>
          <w:szCs w:val="22"/>
        </w:rPr>
        <w:t>Deputise for the Communications and Marketing Manager where required.</w:t>
      </w:r>
    </w:p>
    <w:p w14:paraId="5FF5F2FE" w14:textId="77777777" w:rsidR="002A5606" w:rsidRPr="00E30C2D" w:rsidRDefault="002A5606" w:rsidP="00E30C2D">
      <w:pPr>
        <w:numPr>
          <w:ilvl w:val="0"/>
          <w:numId w:val="7"/>
        </w:numPr>
        <w:shd w:val="clear" w:color="auto" w:fill="FFFFFF"/>
        <w:spacing w:after="120" w:line="300" w:lineRule="atLeast"/>
        <w:ind w:left="709" w:hanging="283"/>
        <w:rPr>
          <w:rFonts w:ascii="Arial" w:hAnsi="Arial" w:cs="Arial"/>
        </w:rPr>
      </w:pPr>
      <w:r w:rsidRPr="00E30C2D">
        <w:rPr>
          <w:rFonts w:ascii="Arial" w:hAnsi="Arial" w:cs="Arial"/>
        </w:rPr>
        <w:t>To undertake such other duties as may reasonably be required.</w:t>
      </w:r>
    </w:p>
    <w:p w14:paraId="0D2B8D0B" w14:textId="66137831" w:rsidR="005B5287" w:rsidRDefault="002A5606" w:rsidP="002A5606">
      <w:pPr>
        <w:spacing w:before="240" w:after="0" w:line="300" w:lineRule="atLeast"/>
        <w:rPr>
          <w:rFonts w:ascii="Arial" w:hAnsi="Arial" w:cs="Arial"/>
          <w:i/>
          <w:iCs/>
        </w:rPr>
      </w:pPr>
      <w:r w:rsidRPr="00AC6B96">
        <w:rPr>
          <w:rFonts w:ascii="Arial" w:hAnsi="Arial" w:cs="Arial"/>
          <w:i/>
          <w:iCs/>
        </w:rPr>
        <w:t xml:space="preserve">This job profile is an outline of responsibilities and will be reviewed with the postholder </w:t>
      </w:r>
      <w:proofErr w:type="gramStart"/>
      <w:r w:rsidRPr="00AC6B96">
        <w:rPr>
          <w:rFonts w:ascii="Arial" w:hAnsi="Arial" w:cs="Arial"/>
          <w:i/>
          <w:iCs/>
        </w:rPr>
        <w:t>in light of</w:t>
      </w:r>
      <w:proofErr w:type="gramEnd"/>
      <w:r w:rsidRPr="00AC6B96">
        <w:rPr>
          <w:rFonts w:ascii="Arial" w:hAnsi="Arial" w:cs="Arial"/>
          <w:i/>
          <w:iCs/>
        </w:rPr>
        <w:t xml:space="preserve"> the evolving needs of the post and Age UK York</w:t>
      </w:r>
      <w:r>
        <w:rPr>
          <w:rFonts w:ascii="Arial" w:hAnsi="Arial" w:cs="Arial"/>
          <w:i/>
          <w:iCs/>
        </w:rPr>
        <w:t>.</w:t>
      </w:r>
    </w:p>
    <w:p w14:paraId="00ECA45D" w14:textId="77777777" w:rsidR="00234484" w:rsidRDefault="00234484" w:rsidP="002A5606">
      <w:pPr>
        <w:spacing w:before="240" w:after="0" w:line="300" w:lineRule="atLeast"/>
        <w:rPr>
          <w:rFonts w:ascii="Arial" w:hAnsi="Arial" w:cs="Arial"/>
          <w:i/>
          <w:iCs/>
        </w:rPr>
      </w:pPr>
    </w:p>
    <w:p w14:paraId="5ACE905F" w14:textId="77777777" w:rsidR="005B5287" w:rsidRPr="003F3901" w:rsidRDefault="005B5287" w:rsidP="005B5287">
      <w:pPr>
        <w:pStyle w:val="Default"/>
        <w:rPr>
          <w:b/>
          <w:bCs/>
          <w:sz w:val="22"/>
          <w:szCs w:val="22"/>
        </w:rPr>
      </w:pPr>
      <w:r w:rsidRPr="003F3901">
        <w:rPr>
          <w:b/>
          <w:bCs/>
          <w:sz w:val="22"/>
          <w:szCs w:val="22"/>
        </w:rPr>
        <w:t>Our Vision and Values</w:t>
      </w:r>
    </w:p>
    <w:p w14:paraId="41858140" w14:textId="77777777" w:rsidR="005B5287" w:rsidRPr="003F3901" w:rsidRDefault="005B5287" w:rsidP="005B5287">
      <w:pPr>
        <w:pStyle w:val="Default"/>
        <w:rPr>
          <w:b/>
          <w:bCs/>
          <w:sz w:val="22"/>
          <w:szCs w:val="22"/>
        </w:rPr>
      </w:pPr>
    </w:p>
    <w:p w14:paraId="39BC4DF1" w14:textId="77777777" w:rsidR="005B5287" w:rsidRPr="003F3901" w:rsidRDefault="005B5287" w:rsidP="005B5287">
      <w:pPr>
        <w:pStyle w:val="Default"/>
        <w:spacing w:line="300" w:lineRule="atLeast"/>
        <w:rPr>
          <w:sz w:val="22"/>
          <w:szCs w:val="22"/>
        </w:rPr>
      </w:pPr>
      <w:r w:rsidRPr="003F3901">
        <w:rPr>
          <w:sz w:val="22"/>
          <w:szCs w:val="22"/>
        </w:rPr>
        <w:t xml:space="preserve">The post holder will uphold and champion our vision, mission and values. </w:t>
      </w:r>
    </w:p>
    <w:p w14:paraId="0806DA4A" w14:textId="77777777" w:rsidR="005B5287" w:rsidRPr="003F3901" w:rsidRDefault="005B5287" w:rsidP="005B5287">
      <w:pPr>
        <w:pStyle w:val="Default"/>
        <w:spacing w:line="300" w:lineRule="atLeast"/>
        <w:rPr>
          <w:sz w:val="22"/>
          <w:szCs w:val="22"/>
        </w:rPr>
      </w:pPr>
    </w:p>
    <w:p w14:paraId="09F10428" w14:textId="77777777" w:rsidR="005B5287" w:rsidRPr="003F3901" w:rsidRDefault="005B5287" w:rsidP="005B5287">
      <w:pPr>
        <w:pStyle w:val="Default"/>
        <w:spacing w:after="120" w:line="300" w:lineRule="atLeast"/>
        <w:rPr>
          <w:b/>
          <w:bCs/>
          <w:sz w:val="22"/>
          <w:szCs w:val="22"/>
          <w:lang w:val="en-US"/>
        </w:rPr>
      </w:pPr>
      <w:r w:rsidRPr="003F3901">
        <w:rPr>
          <w:b/>
          <w:bCs/>
          <w:sz w:val="22"/>
          <w:szCs w:val="22"/>
          <w:lang w:val="en-US"/>
        </w:rPr>
        <w:t xml:space="preserve">Our Vision: </w:t>
      </w:r>
    </w:p>
    <w:p w14:paraId="7E3919A4" w14:textId="77777777" w:rsidR="005B5287" w:rsidRPr="003F3901" w:rsidRDefault="005B5287" w:rsidP="005B5287">
      <w:pPr>
        <w:pStyle w:val="Default"/>
        <w:spacing w:after="120" w:line="300" w:lineRule="atLeast"/>
        <w:rPr>
          <w:sz w:val="22"/>
          <w:szCs w:val="22"/>
          <w:lang w:val="en-US"/>
        </w:rPr>
      </w:pPr>
      <w:r w:rsidRPr="003F3901">
        <w:rPr>
          <w:sz w:val="22"/>
          <w:szCs w:val="22"/>
          <w:lang w:val="en-US"/>
        </w:rPr>
        <w:t xml:space="preserve">York is an age friendly city where older people </w:t>
      </w:r>
      <w:proofErr w:type="gramStart"/>
      <w:r w:rsidRPr="003F3901">
        <w:rPr>
          <w:sz w:val="22"/>
          <w:szCs w:val="22"/>
          <w:lang w:val="en-US"/>
        </w:rPr>
        <w:t>are able to</w:t>
      </w:r>
      <w:proofErr w:type="gramEnd"/>
      <w:r w:rsidRPr="003F3901">
        <w:rPr>
          <w:sz w:val="22"/>
          <w:szCs w:val="22"/>
          <w:lang w:val="en-US"/>
        </w:rPr>
        <w:t xml:space="preserve"> enjoy a life of quality, opportunity, and dignity.</w:t>
      </w:r>
    </w:p>
    <w:p w14:paraId="6F99A1BC" w14:textId="77777777" w:rsidR="005B5287" w:rsidRPr="003F3901" w:rsidRDefault="005B5287" w:rsidP="005B5287">
      <w:pPr>
        <w:pStyle w:val="Default"/>
        <w:spacing w:after="120" w:line="300" w:lineRule="atLeast"/>
        <w:rPr>
          <w:b/>
          <w:bCs/>
          <w:sz w:val="22"/>
          <w:szCs w:val="22"/>
          <w:lang w:val="en-US"/>
        </w:rPr>
      </w:pPr>
      <w:r w:rsidRPr="003F3901">
        <w:rPr>
          <w:b/>
          <w:bCs/>
          <w:sz w:val="22"/>
          <w:szCs w:val="22"/>
          <w:lang w:val="en-US"/>
        </w:rPr>
        <w:t xml:space="preserve">Our Mission: </w:t>
      </w:r>
    </w:p>
    <w:p w14:paraId="73DE9E8F" w14:textId="77777777" w:rsidR="005B5287" w:rsidRPr="003F3901" w:rsidRDefault="005B5287" w:rsidP="005B5287">
      <w:pPr>
        <w:pStyle w:val="Default"/>
        <w:spacing w:after="120" w:line="300" w:lineRule="atLeast"/>
        <w:rPr>
          <w:sz w:val="22"/>
          <w:szCs w:val="22"/>
        </w:rPr>
      </w:pPr>
      <w:r w:rsidRPr="003F3901">
        <w:rPr>
          <w:sz w:val="22"/>
          <w:szCs w:val="22"/>
          <w:lang w:val="en-US"/>
        </w:rPr>
        <w:t xml:space="preserve">We make a positive difference to the lives of the older people of York. </w:t>
      </w:r>
    </w:p>
    <w:p w14:paraId="3E75B821" w14:textId="77777777" w:rsidR="005B5287" w:rsidRPr="003F3901" w:rsidRDefault="005B5287" w:rsidP="005B5287">
      <w:pPr>
        <w:pStyle w:val="Default"/>
        <w:spacing w:after="120" w:line="300" w:lineRule="atLeast"/>
        <w:rPr>
          <w:sz w:val="22"/>
          <w:szCs w:val="22"/>
          <w:lang w:val="en-US"/>
        </w:rPr>
      </w:pPr>
      <w:r w:rsidRPr="003F3901">
        <w:rPr>
          <w:sz w:val="22"/>
          <w:szCs w:val="22"/>
          <w:lang w:val="en-US"/>
        </w:rPr>
        <w:t xml:space="preserve">We do this by putting them, and the people around them, at the heart of all we do, helping older people feel connected, respected and listened to. We work with partner organisations to improve the quality of later life providing effective, timely support for those who need it the most. </w:t>
      </w:r>
    </w:p>
    <w:p w14:paraId="45259E48" w14:textId="77777777" w:rsidR="005B5287" w:rsidRPr="003F3901" w:rsidRDefault="005B5287" w:rsidP="005B5287">
      <w:pPr>
        <w:pStyle w:val="Default"/>
        <w:spacing w:after="120" w:line="300" w:lineRule="atLeast"/>
        <w:rPr>
          <w:b/>
          <w:bCs/>
          <w:sz w:val="22"/>
          <w:szCs w:val="22"/>
        </w:rPr>
      </w:pPr>
      <w:r w:rsidRPr="003F3901">
        <w:rPr>
          <w:b/>
          <w:bCs/>
          <w:sz w:val="22"/>
          <w:szCs w:val="22"/>
          <w:lang w:val="en-US"/>
        </w:rPr>
        <w:t>Our Values</w:t>
      </w:r>
    </w:p>
    <w:p w14:paraId="4F361742" w14:textId="77777777" w:rsidR="005B5287" w:rsidRPr="003F3901" w:rsidRDefault="005B5287" w:rsidP="005B5287">
      <w:pPr>
        <w:pStyle w:val="Default"/>
        <w:spacing w:after="120" w:line="300" w:lineRule="atLeast"/>
        <w:rPr>
          <w:sz w:val="22"/>
          <w:szCs w:val="22"/>
        </w:rPr>
      </w:pPr>
      <w:r w:rsidRPr="003F3901">
        <w:rPr>
          <w:sz w:val="22"/>
          <w:szCs w:val="22"/>
        </w:rPr>
        <w:t>We are:</w:t>
      </w:r>
    </w:p>
    <w:p w14:paraId="6927166A" w14:textId="77777777" w:rsidR="005B5287" w:rsidRPr="003F3901" w:rsidRDefault="005B5287" w:rsidP="005B5287">
      <w:pPr>
        <w:pStyle w:val="Default"/>
        <w:numPr>
          <w:ilvl w:val="0"/>
          <w:numId w:val="15"/>
        </w:numPr>
        <w:spacing w:after="120" w:line="300" w:lineRule="atLeast"/>
        <w:ind w:left="714" w:hanging="357"/>
        <w:rPr>
          <w:sz w:val="22"/>
          <w:szCs w:val="22"/>
        </w:rPr>
      </w:pPr>
      <w:r w:rsidRPr="003F3901">
        <w:rPr>
          <w:sz w:val="22"/>
          <w:szCs w:val="22"/>
        </w:rPr>
        <w:t>Bold and Innovative</w:t>
      </w:r>
    </w:p>
    <w:p w14:paraId="1B93DFBD" w14:textId="77777777" w:rsidR="005B5287" w:rsidRPr="003F3901" w:rsidRDefault="005B5287" w:rsidP="005B5287">
      <w:pPr>
        <w:pStyle w:val="Default"/>
        <w:numPr>
          <w:ilvl w:val="0"/>
          <w:numId w:val="15"/>
        </w:numPr>
        <w:spacing w:after="120" w:line="300" w:lineRule="atLeast"/>
        <w:ind w:left="714" w:hanging="357"/>
        <w:rPr>
          <w:sz w:val="22"/>
          <w:szCs w:val="22"/>
        </w:rPr>
      </w:pPr>
      <w:r w:rsidRPr="003F3901">
        <w:rPr>
          <w:sz w:val="22"/>
          <w:szCs w:val="22"/>
        </w:rPr>
        <w:t>Caring</w:t>
      </w:r>
    </w:p>
    <w:p w14:paraId="12FB1979" w14:textId="77777777" w:rsidR="005B5287" w:rsidRPr="003F3901" w:rsidRDefault="005B5287" w:rsidP="005B5287">
      <w:pPr>
        <w:pStyle w:val="Default"/>
        <w:numPr>
          <w:ilvl w:val="0"/>
          <w:numId w:val="15"/>
        </w:numPr>
        <w:spacing w:after="120" w:line="300" w:lineRule="atLeast"/>
        <w:ind w:left="714" w:hanging="357"/>
        <w:rPr>
          <w:sz w:val="22"/>
          <w:szCs w:val="22"/>
        </w:rPr>
      </w:pPr>
      <w:r w:rsidRPr="003F3901">
        <w:rPr>
          <w:sz w:val="22"/>
          <w:szCs w:val="22"/>
        </w:rPr>
        <w:t>Collaborative</w:t>
      </w:r>
    </w:p>
    <w:p w14:paraId="460CF932" w14:textId="77777777" w:rsidR="005B5287" w:rsidRPr="003F3901" w:rsidRDefault="005B5287" w:rsidP="005B5287">
      <w:pPr>
        <w:pStyle w:val="Default"/>
        <w:numPr>
          <w:ilvl w:val="0"/>
          <w:numId w:val="15"/>
        </w:numPr>
        <w:spacing w:after="120" w:line="300" w:lineRule="atLeast"/>
        <w:ind w:left="714" w:hanging="357"/>
        <w:rPr>
          <w:sz w:val="22"/>
          <w:szCs w:val="22"/>
        </w:rPr>
      </w:pPr>
      <w:r w:rsidRPr="003F3901">
        <w:rPr>
          <w:sz w:val="22"/>
          <w:szCs w:val="22"/>
        </w:rPr>
        <w:t>Inclusive and Mutually Respectful</w:t>
      </w:r>
    </w:p>
    <w:p w14:paraId="38EA5726" w14:textId="3AC3115C" w:rsidR="000E57A8" w:rsidRPr="00544633" w:rsidRDefault="005B5287" w:rsidP="00544633">
      <w:pPr>
        <w:pStyle w:val="Default"/>
        <w:numPr>
          <w:ilvl w:val="0"/>
          <w:numId w:val="15"/>
        </w:numPr>
        <w:spacing w:after="120" w:line="300" w:lineRule="atLeast"/>
        <w:ind w:left="714" w:hanging="357"/>
        <w:rPr>
          <w:sz w:val="22"/>
          <w:szCs w:val="22"/>
        </w:rPr>
      </w:pPr>
      <w:r w:rsidRPr="003F3901">
        <w:rPr>
          <w:sz w:val="22"/>
          <w:szCs w:val="22"/>
        </w:rPr>
        <w:lastRenderedPageBreak/>
        <w:t>Responsive</w:t>
      </w:r>
      <w:r w:rsidR="000E57A8" w:rsidRPr="00544633">
        <w:br w:type="page"/>
      </w:r>
    </w:p>
    <w:p w14:paraId="1DE9571A" w14:textId="4D9970B4" w:rsidR="00C77D98" w:rsidRPr="004C21CC" w:rsidRDefault="00C77D98" w:rsidP="00C77D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51"/>
        <w:rPr>
          <w:rFonts w:ascii="Arial" w:hAnsi="Arial" w:cs="Arial"/>
          <w:b/>
          <w:sz w:val="40"/>
          <w:szCs w:val="40"/>
        </w:rPr>
      </w:pPr>
      <w:r w:rsidRPr="004C21CC">
        <w:rPr>
          <w:rFonts w:ascii="Arial" w:hAnsi="Arial" w:cs="Arial"/>
          <w:b/>
          <w:sz w:val="40"/>
          <w:szCs w:val="40"/>
        </w:rPr>
        <w:lastRenderedPageBreak/>
        <w:t>P</w:t>
      </w:r>
      <w:r w:rsidR="00B32BC8" w:rsidRPr="004C21CC">
        <w:rPr>
          <w:rFonts w:ascii="Arial" w:hAnsi="Arial" w:cs="Arial"/>
          <w:b/>
          <w:sz w:val="40"/>
          <w:szCs w:val="40"/>
        </w:rPr>
        <w:t>erson Specification</w:t>
      </w:r>
    </w:p>
    <w:tbl>
      <w:tblPr>
        <w:tblW w:w="5834"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4"/>
        <w:gridCol w:w="4754"/>
        <w:gridCol w:w="3632"/>
      </w:tblGrid>
      <w:tr w:rsidR="00C77D98" w:rsidRPr="004C21CC" w14:paraId="5CBCCA37" w14:textId="77777777" w:rsidTr="00673AC5">
        <w:tc>
          <w:tcPr>
            <w:tcW w:w="1014" w:type="pct"/>
            <w:shd w:val="clear" w:color="auto" w:fill="000000"/>
          </w:tcPr>
          <w:p w14:paraId="1BBF49BA" w14:textId="77777777" w:rsidR="00C77D98" w:rsidRPr="004C21CC" w:rsidRDefault="00C77D98" w:rsidP="00C836EB">
            <w:pPr>
              <w:jc w:val="center"/>
              <w:rPr>
                <w:rFonts w:ascii="Arial" w:hAnsi="Arial" w:cs="Arial"/>
                <w:b/>
                <w:bCs/>
                <w:color w:val="FFFFFF"/>
                <w:sz w:val="24"/>
                <w:szCs w:val="24"/>
              </w:rPr>
            </w:pPr>
            <w:r w:rsidRPr="004C21CC">
              <w:rPr>
                <w:rFonts w:ascii="Arial" w:hAnsi="Arial" w:cs="Arial"/>
                <w:b/>
                <w:bCs/>
                <w:color w:val="FFFFFF"/>
                <w:sz w:val="24"/>
                <w:szCs w:val="24"/>
              </w:rPr>
              <w:t>Category</w:t>
            </w:r>
          </w:p>
        </w:tc>
        <w:tc>
          <w:tcPr>
            <w:tcW w:w="2259" w:type="pct"/>
            <w:shd w:val="clear" w:color="auto" w:fill="000000"/>
          </w:tcPr>
          <w:p w14:paraId="147C30C6" w14:textId="77777777" w:rsidR="00C77D98" w:rsidRPr="004C21CC" w:rsidRDefault="00C77D98" w:rsidP="00C836EB">
            <w:pPr>
              <w:jc w:val="center"/>
              <w:rPr>
                <w:rFonts w:ascii="Arial" w:hAnsi="Arial" w:cs="Arial"/>
                <w:b/>
                <w:bCs/>
                <w:color w:val="FFFFFF"/>
                <w:sz w:val="24"/>
                <w:szCs w:val="24"/>
              </w:rPr>
            </w:pPr>
            <w:r w:rsidRPr="004C21CC">
              <w:rPr>
                <w:rFonts w:ascii="Arial" w:hAnsi="Arial" w:cs="Arial"/>
                <w:b/>
                <w:bCs/>
                <w:color w:val="FFFFFF"/>
                <w:sz w:val="24"/>
                <w:szCs w:val="24"/>
              </w:rPr>
              <w:t>Essential</w:t>
            </w:r>
          </w:p>
        </w:tc>
        <w:tc>
          <w:tcPr>
            <w:tcW w:w="1726" w:type="pct"/>
            <w:shd w:val="clear" w:color="auto" w:fill="000000"/>
          </w:tcPr>
          <w:p w14:paraId="7B67EB5A" w14:textId="77777777" w:rsidR="00C77D98" w:rsidRPr="004C21CC" w:rsidRDefault="00C77D98" w:rsidP="00C836EB">
            <w:pPr>
              <w:jc w:val="center"/>
              <w:rPr>
                <w:rFonts w:ascii="Arial" w:hAnsi="Arial" w:cs="Arial"/>
                <w:b/>
                <w:bCs/>
                <w:color w:val="FFFFFF"/>
                <w:sz w:val="24"/>
                <w:szCs w:val="24"/>
              </w:rPr>
            </w:pPr>
            <w:r w:rsidRPr="004C21CC">
              <w:rPr>
                <w:rFonts w:ascii="Arial" w:hAnsi="Arial" w:cs="Arial"/>
                <w:b/>
                <w:bCs/>
                <w:color w:val="FFFFFF"/>
                <w:sz w:val="24"/>
                <w:szCs w:val="24"/>
              </w:rPr>
              <w:t>Desirable</w:t>
            </w:r>
          </w:p>
        </w:tc>
      </w:tr>
      <w:tr w:rsidR="0003789A" w:rsidRPr="004C21CC" w14:paraId="34174B27" w14:textId="77777777" w:rsidTr="00673AC5">
        <w:tc>
          <w:tcPr>
            <w:tcW w:w="1014" w:type="pct"/>
          </w:tcPr>
          <w:p w14:paraId="21B7B33F" w14:textId="3C0DAAA5" w:rsidR="00381945" w:rsidRPr="004C21CC" w:rsidRDefault="00381945">
            <w:pPr>
              <w:pStyle w:val="ListParagraph"/>
              <w:numPr>
                <w:ilvl w:val="0"/>
                <w:numId w:val="5"/>
              </w:numPr>
              <w:spacing w:before="120" w:after="120" w:line="240" w:lineRule="auto"/>
              <w:ind w:left="499" w:hanging="425"/>
              <w:rPr>
                <w:rFonts w:ascii="Arial" w:hAnsi="Arial" w:cs="Arial"/>
                <w:b/>
                <w:bCs/>
              </w:rPr>
            </w:pPr>
            <w:r w:rsidRPr="004C21CC">
              <w:rPr>
                <w:rFonts w:ascii="Arial" w:hAnsi="Arial" w:cs="Arial"/>
                <w:b/>
                <w:bCs/>
              </w:rPr>
              <w:t xml:space="preserve">Education, </w:t>
            </w:r>
            <w:r w:rsidR="005E07B0" w:rsidRPr="004C21CC">
              <w:rPr>
                <w:rFonts w:ascii="Arial" w:hAnsi="Arial" w:cs="Arial"/>
                <w:b/>
                <w:bCs/>
              </w:rPr>
              <w:t>q</w:t>
            </w:r>
            <w:r w:rsidRPr="004C21CC">
              <w:rPr>
                <w:rFonts w:ascii="Arial" w:hAnsi="Arial" w:cs="Arial"/>
                <w:b/>
                <w:bCs/>
              </w:rPr>
              <w:t>ualifications and training</w:t>
            </w:r>
          </w:p>
        </w:tc>
        <w:tc>
          <w:tcPr>
            <w:tcW w:w="2259" w:type="pct"/>
          </w:tcPr>
          <w:p w14:paraId="6EF288E9" w14:textId="4CE5966F" w:rsidR="00277F77" w:rsidRDefault="008951E1" w:rsidP="00277F77">
            <w:pPr>
              <w:pStyle w:val="ListParagraph"/>
              <w:numPr>
                <w:ilvl w:val="0"/>
                <w:numId w:val="2"/>
              </w:numPr>
              <w:spacing w:before="120" w:after="120" w:line="280" w:lineRule="atLeast"/>
              <w:ind w:left="487" w:hanging="425"/>
              <w:contextualSpacing w:val="0"/>
              <w:rPr>
                <w:rFonts w:ascii="Arial" w:hAnsi="Arial" w:cs="Arial"/>
              </w:rPr>
            </w:pPr>
            <w:r>
              <w:rPr>
                <w:rFonts w:ascii="Arial" w:hAnsi="Arial" w:cs="Arial"/>
              </w:rPr>
              <w:t xml:space="preserve">Educated to a minimum GCSE </w:t>
            </w:r>
            <w:r w:rsidR="00085B85">
              <w:rPr>
                <w:rFonts w:ascii="Arial" w:hAnsi="Arial" w:cs="Arial"/>
              </w:rPr>
              <w:t>level</w:t>
            </w:r>
          </w:p>
          <w:p w14:paraId="1DED1D8C" w14:textId="02496A14" w:rsidR="00085B85" w:rsidRDefault="00085B85" w:rsidP="00277F77">
            <w:pPr>
              <w:pStyle w:val="ListParagraph"/>
              <w:numPr>
                <w:ilvl w:val="0"/>
                <w:numId w:val="2"/>
              </w:numPr>
              <w:spacing w:before="120" w:after="120" w:line="280" w:lineRule="atLeast"/>
              <w:ind w:left="487" w:hanging="425"/>
              <w:contextualSpacing w:val="0"/>
              <w:rPr>
                <w:rFonts w:ascii="Arial" w:hAnsi="Arial" w:cs="Arial"/>
              </w:rPr>
            </w:pPr>
            <w:r>
              <w:rPr>
                <w:rFonts w:ascii="Arial" w:hAnsi="Arial" w:cs="Arial"/>
              </w:rPr>
              <w:t>Experience in fundraising and engagement within the community</w:t>
            </w:r>
          </w:p>
          <w:p w14:paraId="653A2ADB" w14:textId="77777777" w:rsidR="008F5757" w:rsidRPr="008F5757" w:rsidRDefault="008F5757" w:rsidP="008F5757">
            <w:pPr>
              <w:pStyle w:val="ListParagraph"/>
              <w:spacing w:before="120" w:after="120" w:line="280" w:lineRule="atLeast"/>
              <w:ind w:left="499"/>
              <w:contextualSpacing w:val="0"/>
              <w:rPr>
                <w:rFonts w:ascii="Arial" w:hAnsi="Arial" w:cs="Arial"/>
                <w:strike/>
              </w:rPr>
            </w:pPr>
          </w:p>
          <w:p w14:paraId="1F643AF3" w14:textId="74902B0D" w:rsidR="008F5757" w:rsidRPr="008F5757" w:rsidRDefault="008F5757" w:rsidP="008F5757">
            <w:pPr>
              <w:pStyle w:val="ListParagraph"/>
              <w:spacing w:before="120" w:after="120" w:line="280" w:lineRule="atLeast"/>
              <w:rPr>
                <w:rFonts w:ascii="Arial" w:hAnsi="Arial" w:cs="Arial"/>
                <w:strike/>
              </w:rPr>
            </w:pPr>
          </w:p>
        </w:tc>
        <w:tc>
          <w:tcPr>
            <w:tcW w:w="1726" w:type="pct"/>
          </w:tcPr>
          <w:p w14:paraId="56469BBF" w14:textId="083CA721" w:rsidR="00FC4C8D" w:rsidRPr="00FC4C8D" w:rsidRDefault="00FC4C8D" w:rsidP="00FC4C8D">
            <w:pPr>
              <w:pStyle w:val="ListParagraph"/>
              <w:numPr>
                <w:ilvl w:val="0"/>
                <w:numId w:val="2"/>
              </w:numPr>
              <w:spacing w:before="120" w:after="0" w:line="240" w:lineRule="auto"/>
              <w:textAlignment w:val="baseline"/>
              <w:rPr>
                <w:rFonts w:ascii="Arial" w:hAnsi="Arial" w:cs="Arial"/>
              </w:rPr>
            </w:pPr>
            <w:r w:rsidRPr="00FC4C8D">
              <w:rPr>
                <w:rFonts w:ascii="Arial" w:hAnsi="Arial" w:cs="Arial"/>
              </w:rPr>
              <w:t>Hold a relevant higher education or industry recognised certification or have a minimum of at least 1–2 years' experience in a fundraising, communications, supporter engagement or similar role.</w:t>
            </w:r>
          </w:p>
          <w:p w14:paraId="6336458E" w14:textId="19165D70" w:rsidR="0098699C" w:rsidRPr="00FC4C8D" w:rsidRDefault="0098699C" w:rsidP="00FC4C8D">
            <w:pPr>
              <w:spacing w:before="120" w:after="0" w:line="240" w:lineRule="auto"/>
              <w:textAlignment w:val="baseline"/>
              <w:rPr>
                <w:rFonts w:ascii="Arial" w:eastAsia="Times New Roman" w:hAnsi="Arial" w:cs="Arial"/>
                <w:lang w:eastAsia="en-GB"/>
              </w:rPr>
            </w:pPr>
          </w:p>
        </w:tc>
      </w:tr>
      <w:tr w:rsidR="0003789A" w:rsidRPr="004C21CC" w14:paraId="42FBD016" w14:textId="77777777" w:rsidTr="00673AC5">
        <w:tc>
          <w:tcPr>
            <w:tcW w:w="1014" w:type="pct"/>
          </w:tcPr>
          <w:p w14:paraId="2D0C4A7B" w14:textId="77777777" w:rsidR="00381945" w:rsidRPr="004C21CC" w:rsidRDefault="005E07B0">
            <w:pPr>
              <w:pStyle w:val="ListParagraph"/>
              <w:numPr>
                <w:ilvl w:val="0"/>
                <w:numId w:val="5"/>
              </w:numPr>
              <w:spacing w:before="120" w:after="120" w:line="240" w:lineRule="auto"/>
              <w:ind w:left="499" w:hanging="425"/>
              <w:rPr>
                <w:rFonts w:ascii="Arial" w:hAnsi="Arial" w:cs="Arial"/>
                <w:b/>
                <w:bCs/>
              </w:rPr>
            </w:pPr>
            <w:r w:rsidRPr="004C21CC">
              <w:rPr>
                <w:rFonts w:ascii="Arial" w:hAnsi="Arial" w:cs="Arial"/>
                <w:b/>
                <w:bCs/>
              </w:rPr>
              <w:t>Knowledge and skills</w:t>
            </w:r>
          </w:p>
          <w:p w14:paraId="51A676D2" w14:textId="51FB3425" w:rsidR="005E07B0" w:rsidRPr="004C21CC" w:rsidRDefault="005E07B0" w:rsidP="00485C13">
            <w:pPr>
              <w:spacing w:before="120" w:after="120" w:line="240" w:lineRule="auto"/>
              <w:ind w:left="499" w:hanging="425"/>
              <w:rPr>
                <w:rFonts w:ascii="Arial" w:hAnsi="Arial" w:cs="Arial"/>
                <w:b/>
                <w:bCs/>
              </w:rPr>
            </w:pPr>
          </w:p>
        </w:tc>
        <w:tc>
          <w:tcPr>
            <w:tcW w:w="2259" w:type="pct"/>
          </w:tcPr>
          <w:p w14:paraId="65DA7395" w14:textId="41003EFB" w:rsidR="00603EDB" w:rsidRDefault="00603EDB" w:rsidP="00220D49">
            <w:pPr>
              <w:pStyle w:val="ListParagraph"/>
              <w:numPr>
                <w:ilvl w:val="0"/>
                <w:numId w:val="2"/>
              </w:numPr>
              <w:spacing w:before="120" w:after="120" w:line="280" w:lineRule="atLeast"/>
              <w:ind w:left="487" w:hanging="425"/>
              <w:contextualSpacing w:val="0"/>
              <w:rPr>
                <w:rFonts w:ascii="Arial" w:hAnsi="Arial" w:cs="Arial"/>
              </w:rPr>
            </w:pPr>
            <w:r>
              <w:rPr>
                <w:rFonts w:ascii="Arial" w:hAnsi="Arial" w:cs="Arial"/>
              </w:rPr>
              <w:t xml:space="preserve">Adept at representing an organisation and developing new and existing </w:t>
            </w:r>
            <w:r w:rsidR="0063444B">
              <w:rPr>
                <w:rFonts w:ascii="Arial" w:hAnsi="Arial" w:cs="Arial"/>
              </w:rPr>
              <w:t>working relationships across a range of stakeholders.</w:t>
            </w:r>
          </w:p>
          <w:p w14:paraId="2E173E72" w14:textId="32CF95D4" w:rsidR="00603EDB" w:rsidRDefault="00603EDB" w:rsidP="00220D49">
            <w:pPr>
              <w:pStyle w:val="ListParagraph"/>
              <w:numPr>
                <w:ilvl w:val="0"/>
                <w:numId w:val="2"/>
              </w:numPr>
              <w:spacing w:before="120" w:after="120" w:line="280" w:lineRule="atLeast"/>
              <w:ind w:left="487" w:hanging="425"/>
              <w:contextualSpacing w:val="0"/>
              <w:rPr>
                <w:rFonts w:ascii="Arial" w:hAnsi="Arial" w:cs="Arial"/>
              </w:rPr>
            </w:pPr>
            <w:r w:rsidRPr="00603EDB">
              <w:rPr>
                <w:rFonts w:ascii="Arial" w:hAnsi="Arial" w:cs="Arial"/>
              </w:rPr>
              <w:t xml:space="preserve">Strong written and verbal communication skills, </w:t>
            </w:r>
            <w:r w:rsidR="0042485B">
              <w:rPr>
                <w:rFonts w:ascii="Arial" w:hAnsi="Arial" w:cs="Arial"/>
              </w:rPr>
              <w:t>attention to detail</w:t>
            </w:r>
            <w:r w:rsidR="00A80F43">
              <w:rPr>
                <w:rFonts w:ascii="Arial" w:hAnsi="Arial" w:cs="Arial"/>
              </w:rPr>
              <w:t xml:space="preserve">, </w:t>
            </w:r>
            <w:r w:rsidRPr="00603EDB">
              <w:rPr>
                <w:rFonts w:ascii="Arial" w:hAnsi="Arial" w:cs="Arial"/>
              </w:rPr>
              <w:t>with the ability to tailor messages for different audiences</w:t>
            </w:r>
            <w:r w:rsidR="005C4FCB">
              <w:rPr>
                <w:rFonts w:ascii="Arial" w:hAnsi="Arial" w:cs="Arial"/>
              </w:rPr>
              <w:t>.</w:t>
            </w:r>
            <w:r w:rsidRPr="00603EDB">
              <w:rPr>
                <w:rFonts w:ascii="Arial" w:hAnsi="Arial" w:cs="Arial"/>
              </w:rPr>
              <w:t xml:space="preserve"> </w:t>
            </w:r>
          </w:p>
          <w:p w14:paraId="7D9C1CA4" w14:textId="2DED3291" w:rsidR="00603EDB" w:rsidRDefault="00603EDB" w:rsidP="00220D49">
            <w:pPr>
              <w:pStyle w:val="ListParagraph"/>
              <w:numPr>
                <w:ilvl w:val="0"/>
                <w:numId w:val="2"/>
              </w:numPr>
              <w:spacing w:before="120" w:after="120" w:line="280" w:lineRule="atLeast"/>
              <w:ind w:left="487" w:hanging="425"/>
              <w:contextualSpacing w:val="0"/>
              <w:rPr>
                <w:rFonts w:ascii="Arial" w:hAnsi="Arial" w:cs="Arial"/>
              </w:rPr>
            </w:pPr>
            <w:r w:rsidRPr="00603EDB">
              <w:rPr>
                <w:rFonts w:ascii="Arial" w:hAnsi="Arial" w:cs="Arial"/>
              </w:rPr>
              <w:t>Excellent organisational skills with the ability to manage multiple priorities and meet deadlines</w:t>
            </w:r>
            <w:r w:rsidR="0057731B">
              <w:rPr>
                <w:rFonts w:ascii="Arial" w:hAnsi="Arial" w:cs="Arial"/>
              </w:rPr>
              <w:t xml:space="preserve"> and strong attention to detail</w:t>
            </w:r>
            <w:r w:rsidR="005C4FCB">
              <w:rPr>
                <w:rFonts w:ascii="Arial" w:hAnsi="Arial" w:cs="Arial"/>
              </w:rPr>
              <w:t>.</w:t>
            </w:r>
          </w:p>
          <w:p w14:paraId="6F395FF0" w14:textId="6054CD5E" w:rsidR="00603EDB" w:rsidRDefault="00603EDB" w:rsidP="00220D49">
            <w:pPr>
              <w:pStyle w:val="ListParagraph"/>
              <w:numPr>
                <w:ilvl w:val="0"/>
                <w:numId w:val="2"/>
              </w:numPr>
              <w:spacing w:before="120" w:after="120" w:line="280" w:lineRule="atLeast"/>
              <w:ind w:left="487" w:hanging="425"/>
              <w:contextualSpacing w:val="0"/>
              <w:rPr>
                <w:rFonts w:ascii="Arial" w:hAnsi="Arial" w:cs="Arial"/>
              </w:rPr>
            </w:pPr>
            <w:r w:rsidRPr="00603EDB">
              <w:rPr>
                <w:rFonts w:ascii="Arial" w:hAnsi="Arial" w:cs="Arial"/>
              </w:rPr>
              <w:t>Confident in working independently, taking initiative, and problem-solving</w:t>
            </w:r>
            <w:r w:rsidR="005C4FCB">
              <w:rPr>
                <w:rFonts w:ascii="Arial" w:hAnsi="Arial" w:cs="Arial"/>
              </w:rPr>
              <w:t>.</w:t>
            </w:r>
          </w:p>
          <w:p w14:paraId="52698A00" w14:textId="77777777" w:rsidR="009E32A6" w:rsidRDefault="005855E4" w:rsidP="009E32A6">
            <w:pPr>
              <w:pStyle w:val="ListParagraph"/>
              <w:numPr>
                <w:ilvl w:val="0"/>
                <w:numId w:val="2"/>
              </w:numPr>
              <w:spacing w:before="120" w:after="120" w:line="280" w:lineRule="atLeast"/>
              <w:ind w:left="487" w:hanging="425"/>
              <w:contextualSpacing w:val="0"/>
              <w:rPr>
                <w:rFonts w:ascii="Arial" w:hAnsi="Arial" w:cs="Arial"/>
              </w:rPr>
            </w:pPr>
            <w:r w:rsidRPr="005855E4">
              <w:rPr>
                <w:rFonts w:ascii="Arial" w:hAnsi="Arial" w:cs="Arial"/>
              </w:rPr>
              <w:t>Understanding of fundraising best practices, supporter stewardship, and donor journeys</w:t>
            </w:r>
            <w:r w:rsidR="009E32A6">
              <w:rPr>
                <w:rFonts w:ascii="Arial" w:hAnsi="Arial" w:cs="Arial"/>
              </w:rPr>
              <w:t>.</w:t>
            </w:r>
            <w:r w:rsidRPr="005855E4">
              <w:rPr>
                <w:rFonts w:ascii="Arial" w:hAnsi="Arial" w:cs="Arial"/>
              </w:rPr>
              <w:t xml:space="preserve"> </w:t>
            </w:r>
          </w:p>
          <w:p w14:paraId="72F8EA0D" w14:textId="4D3FE3C8" w:rsidR="00381945" w:rsidRPr="00D101CA" w:rsidRDefault="00381945" w:rsidP="00D101CA">
            <w:pPr>
              <w:spacing w:before="120" w:after="120" w:line="280" w:lineRule="atLeast"/>
              <w:rPr>
                <w:rFonts w:ascii="Arial" w:hAnsi="Arial" w:cs="Arial"/>
              </w:rPr>
            </w:pPr>
          </w:p>
        </w:tc>
        <w:tc>
          <w:tcPr>
            <w:tcW w:w="1726" w:type="pct"/>
          </w:tcPr>
          <w:p w14:paraId="614E0DD1" w14:textId="335B2CE7" w:rsidR="009E32A6" w:rsidRDefault="009E32A6" w:rsidP="00A80F43">
            <w:pPr>
              <w:pStyle w:val="ListParagraph"/>
              <w:numPr>
                <w:ilvl w:val="0"/>
                <w:numId w:val="2"/>
              </w:numPr>
              <w:spacing w:before="120" w:after="120" w:line="280" w:lineRule="atLeast"/>
              <w:rPr>
                <w:rFonts w:ascii="Arial" w:hAnsi="Arial" w:cs="Arial"/>
              </w:rPr>
            </w:pPr>
            <w:r w:rsidRPr="00A80F43">
              <w:rPr>
                <w:rFonts w:ascii="Arial" w:hAnsi="Arial" w:cs="Arial"/>
              </w:rPr>
              <w:t>Familiarity with digital communications and engagement techniques</w:t>
            </w:r>
          </w:p>
          <w:p w14:paraId="1B0E3F1C" w14:textId="77777777" w:rsidR="00D101CA" w:rsidRPr="00A80F43" w:rsidRDefault="00D101CA" w:rsidP="00D101CA">
            <w:pPr>
              <w:pStyle w:val="ListParagraph"/>
              <w:spacing w:before="120" w:after="120" w:line="280" w:lineRule="atLeast"/>
              <w:rPr>
                <w:rFonts w:ascii="Arial" w:hAnsi="Arial" w:cs="Arial"/>
              </w:rPr>
            </w:pPr>
          </w:p>
          <w:p w14:paraId="1D6FC209" w14:textId="77777777" w:rsidR="00381945" w:rsidRPr="00A13046" w:rsidRDefault="00D101CA" w:rsidP="00D101CA">
            <w:pPr>
              <w:pStyle w:val="ListParagraph"/>
              <w:numPr>
                <w:ilvl w:val="0"/>
                <w:numId w:val="2"/>
              </w:numPr>
              <w:spacing w:before="120" w:after="120" w:line="300" w:lineRule="atLeast"/>
              <w:rPr>
                <w:rFonts w:ascii="Arial" w:hAnsi="Arial" w:cs="Arial"/>
                <w:b/>
                <w:bCs/>
              </w:rPr>
            </w:pPr>
            <w:r w:rsidRPr="00D101CA">
              <w:rPr>
                <w:rFonts w:ascii="Arial" w:hAnsi="Arial" w:cs="Arial"/>
              </w:rPr>
              <w:t>Awareness of GDPR and data protection principles in a supporter/donor context.</w:t>
            </w:r>
          </w:p>
          <w:p w14:paraId="6373822C" w14:textId="77777777" w:rsidR="00A13046" w:rsidRPr="00A13046" w:rsidRDefault="00A13046" w:rsidP="00A13046">
            <w:pPr>
              <w:pStyle w:val="ListParagraph"/>
              <w:rPr>
                <w:rFonts w:ascii="Arial" w:hAnsi="Arial" w:cs="Arial"/>
                <w:b/>
                <w:bCs/>
              </w:rPr>
            </w:pPr>
          </w:p>
          <w:p w14:paraId="03DFFD0F" w14:textId="25411036" w:rsidR="00A13046" w:rsidRPr="00A13046" w:rsidRDefault="00A13046" w:rsidP="00D101CA">
            <w:pPr>
              <w:pStyle w:val="ListParagraph"/>
              <w:numPr>
                <w:ilvl w:val="0"/>
                <w:numId w:val="2"/>
              </w:numPr>
              <w:spacing w:before="120" w:after="120" w:line="300" w:lineRule="atLeast"/>
              <w:rPr>
                <w:rFonts w:ascii="Arial" w:hAnsi="Arial" w:cs="Arial"/>
              </w:rPr>
            </w:pPr>
            <w:r w:rsidRPr="00A13046">
              <w:rPr>
                <w:rFonts w:ascii="Arial" w:hAnsi="Arial" w:cs="Arial"/>
              </w:rPr>
              <w:t xml:space="preserve">Experience and knowledge </w:t>
            </w:r>
            <w:r w:rsidR="0017602A">
              <w:rPr>
                <w:rFonts w:ascii="Arial" w:hAnsi="Arial" w:cs="Arial"/>
              </w:rPr>
              <w:t>of</w:t>
            </w:r>
            <w:r w:rsidRPr="00A13046">
              <w:rPr>
                <w:rFonts w:ascii="Arial" w:hAnsi="Arial" w:cs="Arial"/>
              </w:rPr>
              <w:t xml:space="preserve"> grant applications.</w:t>
            </w:r>
          </w:p>
        </w:tc>
      </w:tr>
      <w:tr w:rsidR="0003789A" w:rsidRPr="004C21CC" w14:paraId="3A4A49E3" w14:textId="77777777" w:rsidTr="00673AC5">
        <w:tc>
          <w:tcPr>
            <w:tcW w:w="1014" w:type="pct"/>
          </w:tcPr>
          <w:p w14:paraId="516AB934" w14:textId="289409D5" w:rsidR="005E07B0" w:rsidRPr="004C21CC" w:rsidRDefault="005E07B0">
            <w:pPr>
              <w:pStyle w:val="ListParagraph"/>
              <w:numPr>
                <w:ilvl w:val="1"/>
                <w:numId w:val="4"/>
              </w:numPr>
              <w:tabs>
                <w:tab w:val="left" w:pos="0"/>
              </w:tabs>
              <w:spacing w:before="120" w:after="120" w:line="240" w:lineRule="auto"/>
              <w:ind w:left="499" w:hanging="425"/>
              <w:rPr>
                <w:rFonts w:ascii="Arial" w:hAnsi="Arial" w:cs="Arial"/>
                <w:b/>
                <w:bCs/>
              </w:rPr>
            </w:pPr>
            <w:r w:rsidRPr="004C21CC">
              <w:rPr>
                <w:rFonts w:ascii="Arial" w:hAnsi="Arial" w:cs="Arial"/>
                <w:b/>
                <w:bCs/>
              </w:rPr>
              <w:t>Experiences</w:t>
            </w:r>
          </w:p>
        </w:tc>
        <w:tc>
          <w:tcPr>
            <w:tcW w:w="2259" w:type="pct"/>
          </w:tcPr>
          <w:p w14:paraId="4658354A" w14:textId="22FEF035" w:rsidR="00B9253B" w:rsidRPr="004C21CC" w:rsidRDefault="00B9253B" w:rsidP="00C90EC8">
            <w:pPr>
              <w:pStyle w:val="ListParagraph"/>
              <w:numPr>
                <w:ilvl w:val="0"/>
                <w:numId w:val="9"/>
              </w:numPr>
              <w:spacing w:before="120" w:after="120" w:line="280" w:lineRule="atLeast"/>
              <w:ind w:left="482" w:hanging="425"/>
              <w:contextualSpacing w:val="0"/>
              <w:textAlignment w:val="baseline"/>
              <w:rPr>
                <w:rFonts w:ascii="Arial" w:eastAsia="Times New Roman" w:hAnsi="Arial" w:cs="Arial"/>
                <w:lang w:eastAsia="en-GB"/>
              </w:rPr>
            </w:pPr>
            <w:r w:rsidRPr="004C21CC">
              <w:rPr>
                <w:rFonts w:ascii="Arial" w:eastAsia="Times New Roman" w:hAnsi="Arial" w:cs="Arial"/>
                <w:lang w:eastAsia="en-GB"/>
              </w:rPr>
              <w:t>Proven ability to build, manage and develop key stakeholder and customer relationships</w:t>
            </w:r>
            <w:r w:rsidR="00C82E57" w:rsidRPr="004C21CC">
              <w:rPr>
                <w:rFonts w:ascii="Arial" w:eastAsia="Times New Roman" w:hAnsi="Arial" w:cs="Arial"/>
                <w:lang w:eastAsia="en-GB"/>
              </w:rPr>
              <w:t>.</w:t>
            </w:r>
          </w:p>
          <w:p w14:paraId="19AEFA8B" w14:textId="4D695162" w:rsidR="006E78CB" w:rsidRDefault="00361F2E" w:rsidP="00C90EC8">
            <w:pPr>
              <w:pStyle w:val="ListParagraph"/>
              <w:numPr>
                <w:ilvl w:val="0"/>
                <w:numId w:val="9"/>
              </w:numPr>
              <w:spacing w:before="120" w:after="120" w:line="280" w:lineRule="atLeast"/>
              <w:ind w:left="482" w:hanging="425"/>
              <w:contextualSpacing w:val="0"/>
              <w:rPr>
                <w:rFonts w:ascii="Arial" w:hAnsi="Arial" w:cs="Arial"/>
              </w:rPr>
            </w:pPr>
            <w:r w:rsidRPr="004C21CC">
              <w:rPr>
                <w:rFonts w:ascii="Arial" w:hAnsi="Arial" w:cs="Arial"/>
              </w:rPr>
              <w:t xml:space="preserve">Experience of </w:t>
            </w:r>
            <w:r w:rsidR="002928EF" w:rsidRPr="004C21CC">
              <w:rPr>
                <w:rFonts w:ascii="Arial" w:hAnsi="Arial" w:cs="Arial"/>
              </w:rPr>
              <w:t xml:space="preserve">providing </w:t>
            </w:r>
            <w:r w:rsidRPr="004C21CC">
              <w:rPr>
                <w:rFonts w:ascii="Arial" w:hAnsi="Arial" w:cs="Arial"/>
              </w:rPr>
              <w:t>support</w:t>
            </w:r>
            <w:r w:rsidR="00D02BED" w:rsidRPr="004C21CC">
              <w:rPr>
                <w:rFonts w:ascii="Arial" w:hAnsi="Arial" w:cs="Arial"/>
              </w:rPr>
              <w:t xml:space="preserve">, motivation </w:t>
            </w:r>
            <w:r w:rsidRPr="004C21CC">
              <w:rPr>
                <w:rFonts w:ascii="Arial" w:hAnsi="Arial" w:cs="Arial"/>
              </w:rPr>
              <w:t>and development to colleagues</w:t>
            </w:r>
            <w:r w:rsidR="00923DFC">
              <w:rPr>
                <w:rFonts w:ascii="Arial" w:hAnsi="Arial" w:cs="Arial"/>
              </w:rPr>
              <w:t>.</w:t>
            </w:r>
          </w:p>
          <w:p w14:paraId="014575B3" w14:textId="77777777" w:rsidR="00BB25E3" w:rsidRPr="004C21CC" w:rsidRDefault="00BB25E3" w:rsidP="00C90EC8">
            <w:pPr>
              <w:pStyle w:val="ListParagraph"/>
              <w:numPr>
                <w:ilvl w:val="0"/>
                <w:numId w:val="9"/>
              </w:numPr>
              <w:spacing w:before="120" w:after="120" w:line="280" w:lineRule="atLeast"/>
              <w:ind w:left="482" w:hanging="425"/>
              <w:contextualSpacing w:val="0"/>
              <w:rPr>
                <w:rFonts w:ascii="Arial" w:hAnsi="Arial" w:cs="Arial"/>
              </w:rPr>
            </w:pPr>
            <w:r w:rsidRPr="004C21CC">
              <w:rPr>
                <w:rFonts w:ascii="Arial" w:hAnsi="Arial" w:cs="Arial"/>
              </w:rPr>
              <w:t>Experience of creating, communicating and presenting reports to range of audiences.</w:t>
            </w:r>
          </w:p>
          <w:p w14:paraId="2E9A7A02" w14:textId="77777777" w:rsidR="00763616" w:rsidRDefault="00763616" w:rsidP="00C90EC8">
            <w:pPr>
              <w:pStyle w:val="ListParagraph"/>
              <w:numPr>
                <w:ilvl w:val="0"/>
                <w:numId w:val="9"/>
              </w:numPr>
              <w:spacing w:before="120" w:after="120" w:line="280" w:lineRule="atLeast"/>
              <w:ind w:left="482" w:hanging="425"/>
              <w:contextualSpacing w:val="0"/>
              <w:rPr>
                <w:rFonts w:ascii="Arial" w:hAnsi="Arial" w:cs="Arial"/>
              </w:rPr>
            </w:pPr>
            <w:r>
              <w:rPr>
                <w:rFonts w:ascii="Arial" w:hAnsi="Arial" w:cs="Arial"/>
              </w:rPr>
              <w:t xml:space="preserve">Proven </w:t>
            </w:r>
            <w:r w:rsidR="005376E7" w:rsidRPr="005376E7">
              <w:rPr>
                <w:rFonts w:ascii="Arial" w:hAnsi="Arial" w:cs="Arial"/>
              </w:rPr>
              <w:t xml:space="preserve">ability to build and maintain relationships with supporters, partners, or donors </w:t>
            </w:r>
          </w:p>
          <w:p w14:paraId="0AE3901F" w14:textId="3732C96F" w:rsidR="00763616" w:rsidRDefault="005376E7" w:rsidP="00C90EC8">
            <w:pPr>
              <w:pStyle w:val="ListParagraph"/>
              <w:numPr>
                <w:ilvl w:val="0"/>
                <w:numId w:val="9"/>
              </w:numPr>
              <w:spacing w:before="120" w:after="120" w:line="280" w:lineRule="atLeast"/>
              <w:ind w:left="482" w:hanging="425"/>
              <w:contextualSpacing w:val="0"/>
              <w:rPr>
                <w:rFonts w:ascii="Arial" w:hAnsi="Arial" w:cs="Arial"/>
              </w:rPr>
            </w:pPr>
            <w:r w:rsidRPr="005376E7">
              <w:rPr>
                <w:rFonts w:ascii="Arial" w:hAnsi="Arial" w:cs="Arial"/>
              </w:rPr>
              <w:lastRenderedPageBreak/>
              <w:t xml:space="preserve">Experience </w:t>
            </w:r>
            <w:r w:rsidR="00AC7313">
              <w:rPr>
                <w:rFonts w:ascii="Arial" w:hAnsi="Arial" w:cs="Arial"/>
              </w:rPr>
              <w:t xml:space="preserve">in </w:t>
            </w:r>
            <w:r w:rsidRPr="005376E7">
              <w:rPr>
                <w:rFonts w:ascii="Arial" w:hAnsi="Arial" w:cs="Arial"/>
              </w:rPr>
              <w:t xml:space="preserve">planning and delivering fundraising campaigns, events, or community initiatives </w:t>
            </w:r>
          </w:p>
          <w:p w14:paraId="064FD83C" w14:textId="606AD9D3" w:rsidR="005C20FB" w:rsidRPr="004D1031" w:rsidRDefault="005C20FB" w:rsidP="00256DBB">
            <w:pPr>
              <w:pStyle w:val="ListParagraph"/>
              <w:spacing w:before="120" w:after="120" w:line="280" w:lineRule="atLeast"/>
              <w:ind w:left="482"/>
              <w:contextualSpacing w:val="0"/>
              <w:rPr>
                <w:rFonts w:ascii="Arial" w:hAnsi="Arial" w:cs="Arial"/>
                <w:strike/>
              </w:rPr>
            </w:pPr>
          </w:p>
        </w:tc>
        <w:tc>
          <w:tcPr>
            <w:tcW w:w="1726" w:type="pct"/>
          </w:tcPr>
          <w:p w14:paraId="5B1FE7B7" w14:textId="0A565925" w:rsidR="006B1B21" w:rsidRPr="004C21CC" w:rsidRDefault="005C4FCB" w:rsidP="00621365">
            <w:pPr>
              <w:pStyle w:val="ListParagraph"/>
              <w:numPr>
                <w:ilvl w:val="0"/>
                <w:numId w:val="3"/>
              </w:numPr>
              <w:spacing w:before="120" w:after="120" w:line="280" w:lineRule="atLeast"/>
              <w:contextualSpacing w:val="0"/>
              <w:rPr>
                <w:rFonts w:ascii="Arial" w:hAnsi="Arial" w:cs="Arial"/>
              </w:rPr>
            </w:pPr>
            <w:r w:rsidRPr="004C21CC">
              <w:rPr>
                <w:rFonts w:ascii="Arial" w:hAnsi="Arial" w:cs="Arial"/>
              </w:rPr>
              <w:lastRenderedPageBreak/>
              <w:t xml:space="preserve">Successful experience in income generation initiatives </w:t>
            </w:r>
          </w:p>
          <w:p w14:paraId="49EB52C6" w14:textId="4CAECD28" w:rsidR="007B2A49" w:rsidRDefault="007B2A49" w:rsidP="00621365">
            <w:pPr>
              <w:pStyle w:val="ListParagraph"/>
              <w:numPr>
                <w:ilvl w:val="0"/>
                <w:numId w:val="3"/>
              </w:numPr>
              <w:spacing w:before="120" w:after="120" w:line="300" w:lineRule="atLeast"/>
              <w:contextualSpacing w:val="0"/>
              <w:rPr>
                <w:rFonts w:ascii="Arial" w:hAnsi="Arial" w:cs="Arial"/>
              </w:rPr>
            </w:pPr>
            <w:r>
              <w:rPr>
                <w:rFonts w:ascii="Arial" w:hAnsi="Arial" w:cs="Arial"/>
              </w:rPr>
              <w:t xml:space="preserve">Previous </w:t>
            </w:r>
            <w:r w:rsidR="00381D64">
              <w:rPr>
                <w:rFonts w:ascii="Arial" w:hAnsi="Arial" w:cs="Arial"/>
              </w:rPr>
              <w:t>experience of working with volunteers</w:t>
            </w:r>
          </w:p>
          <w:p w14:paraId="2DEA99EF" w14:textId="3E4E444A" w:rsidR="0030664C" w:rsidRPr="0030664C" w:rsidRDefault="005C4FCB" w:rsidP="00621365">
            <w:pPr>
              <w:pStyle w:val="ListParagraph"/>
              <w:numPr>
                <w:ilvl w:val="0"/>
                <w:numId w:val="3"/>
              </w:numPr>
              <w:spacing w:before="120" w:after="120" w:line="300" w:lineRule="atLeast"/>
              <w:contextualSpacing w:val="0"/>
              <w:rPr>
                <w:rFonts w:ascii="Arial" w:hAnsi="Arial" w:cs="Arial"/>
              </w:rPr>
            </w:pPr>
            <w:r w:rsidRPr="004C21CC">
              <w:rPr>
                <w:rFonts w:ascii="Arial" w:eastAsia="Arial" w:hAnsi="Arial" w:cs="Arial"/>
                <w:color w:val="000000" w:themeColor="text1"/>
              </w:rPr>
              <w:t>Raising funds through digital means and with the wider community and businesses</w:t>
            </w:r>
          </w:p>
          <w:p w14:paraId="07C08CFD" w14:textId="545BA25F" w:rsidR="00C82E57" w:rsidRPr="005C4FCB" w:rsidRDefault="005C4FCB" w:rsidP="00621365">
            <w:pPr>
              <w:pStyle w:val="ListParagraph"/>
              <w:numPr>
                <w:ilvl w:val="0"/>
                <w:numId w:val="3"/>
              </w:numPr>
              <w:spacing w:before="120" w:after="120" w:line="280" w:lineRule="atLeast"/>
              <w:contextualSpacing w:val="0"/>
              <w:rPr>
                <w:rFonts w:ascii="Arial" w:hAnsi="Arial" w:cs="Arial"/>
              </w:rPr>
            </w:pPr>
            <w:r w:rsidRPr="004C21CC">
              <w:rPr>
                <w:rFonts w:ascii="Arial" w:hAnsi="Arial" w:cs="Arial"/>
              </w:rPr>
              <w:t>Experience of being a media spokesperson for an organisation.</w:t>
            </w:r>
          </w:p>
          <w:p w14:paraId="5F61DF6A" w14:textId="3B499AFF" w:rsidR="00AE1A58" w:rsidRDefault="00C82E57" w:rsidP="00621365">
            <w:pPr>
              <w:pStyle w:val="ListParagraph"/>
              <w:numPr>
                <w:ilvl w:val="0"/>
                <w:numId w:val="3"/>
              </w:numPr>
              <w:spacing w:before="120" w:after="120" w:line="300" w:lineRule="atLeast"/>
              <w:contextualSpacing w:val="0"/>
              <w:rPr>
                <w:rFonts w:ascii="Arial" w:hAnsi="Arial" w:cs="Arial"/>
              </w:rPr>
            </w:pPr>
            <w:r w:rsidRPr="004C21CC">
              <w:rPr>
                <w:rFonts w:ascii="Arial" w:hAnsi="Arial" w:cs="Arial"/>
              </w:rPr>
              <w:lastRenderedPageBreak/>
              <w:t xml:space="preserve">Experience of supporting campaigns and </w:t>
            </w:r>
            <w:r w:rsidR="00112578">
              <w:rPr>
                <w:rFonts w:ascii="Arial" w:hAnsi="Arial" w:cs="Arial"/>
              </w:rPr>
              <w:t xml:space="preserve">influencing </w:t>
            </w:r>
            <w:r w:rsidRPr="004C21CC">
              <w:rPr>
                <w:rFonts w:ascii="Arial" w:hAnsi="Arial" w:cs="Arial"/>
              </w:rPr>
              <w:t>at local or national level.</w:t>
            </w:r>
          </w:p>
          <w:p w14:paraId="0C0E7808" w14:textId="734B7E95" w:rsidR="0001024E" w:rsidRPr="00256DBB" w:rsidRDefault="0001024E" w:rsidP="00621365">
            <w:pPr>
              <w:pStyle w:val="ListParagraph"/>
              <w:numPr>
                <w:ilvl w:val="0"/>
                <w:numId w:val="3"/>
              </w:numPr>
              <w:spacing w:before="120" w:after="120" w:line="280" w:lineRule="atLeast"/>
              <w:contextualSpacing w:val="0"/>
              <w:rPr>
                <w:rFonts w:ascii="Arial" w:hAnsi="Arial" w:cs="Arial"/>
              </w:rPr>
            </w:pPr>
            <w:r w:rsidRPr="00256DBB">
              <w:rPr>
                <w:rFonts w:ascii="Arial" w:hAnsi="Arial" w:cs="Arial"/>
              </w:rPr>
              <w:t>Experience using digital tools for fundraising and engagement (e.g. mass email platforms, design tools,</w:t>
            </w:r>
            <w:r w:rsidR="008E40EE">
              <w:rPr>
                <w:rFonts w:ascii="Arial" w:hAnsi="Arial" w:cs="Arial"/>
              </w:rPr>
              <w:t xml:space="preserve"> </w:t>
            </w:r>
            <w:r w:rsidRPr="00256DBB">
              <w:rPr>
                <w:rFonts w:ascii="Arial" w:hAnsi="Arial" w:cs="Arial"/>
              </w:rPr>
              <w:t xml:space="preserve">CRM systems) </w:t>
            </w:r>
          </w:p>
          <w:p w14:paraId="40272F31" w14:textId="517190A5" w:rsidR="005E4331" w:rsidRPr="004D1031" w:rsidRDefault="004D1031" w:rsidP="00621365">
            <w:pPr>
              <w:pStyle w:val="ListParagraph"/>
              <w:numPr>
                <w:ilvl w:val="0"/>
                <w:numId w:val="3"/>
              </w:numPr>
              <w:spacing w:before="120" w:after="120" w:line="300" w:lineRule="atLeast"/>
              <w:rPr>
                <w:rFonts w:ascii="Arial" w:hAnsi="Arial" w:cs="Arial"/>
              </w:rPr>
            </w:pPr>
            <w:r w:rsidRPr="00256DBB">
              <w:rPr>
                <w:rFonts w:ascii="Arial" w:hAnsi="Arial" w:cs="Arial"/>
              </w:rPr>
              <w:t>Experience creating digital content (e.g. website management social media, e- newsletters, case studies)</w:t>
            </w:r>
          </w:p>
        </w:tc>
      </w:tr>
      <w:tr w:rsidR="0003789A" w:rsidRPr="004C21CC" w14:paraId="48B831CE" w14:textId="77777777" w:rsidTr="00673AC5">
        <w:tc>
          <w:tcPr>
            <w:tcW w:w="1014" w:type="pct"/>
          </w:tcPr>
          <w:p w14:paraId="4F015032" w14:textId="57019F91" w:rsidR="005E07B0" w:rsidRPr="004C21CC" w:rsidRDefault="005E07B0">
            <w:pPr>
              <w:pStyle w:val="ListParagraph"/>
              <w:numPr>
                <w:ilvl w:val="1"/>
                <w:numId w:val="4"/>
              </w:numPr>
              <w:spacing w:before="120" w:after="120" w:line="240" w:lineRule="auto"/>
              <w:ind w:left="499" w:hanging="425"/>
              <w:rPr>
                <w:rFonts w:ascii="Arial" w:hAnsi="Arial" w:cs="Arial"/>
                <w:b/>
                <w:bCs/>
              </w:rPr>
            </w:pPr>
            <w:r w:rsidRPr="004C21CC">
              <w:rPr>
                <w:rFonts w:ascii="Arial" w:hAnsi="Arial" w:cs="Arial"/>
                <w:b/>
                <w:bCs/>
              </w:rPr>
              <w:lastRenderedPageBreak/>
              <w:t>Attributes</w:t>
            </w:r>
            <w:r w:rsidR="00D1012E" w:rsidRPr="004C21CC">
              <w:rPr>
                <w:rFonts w:ascii="Arial" w:hAnsi="Arial" w:cs="Arial"/>
                <w:b/>
                <w:bCs/>
              </w:rPr>
              <w:t>, Behaviours and Values.</w:t>
            </w:r>
          </w:p>
        </w:tc>
        <w:tc>
          <w:tcPr>
            <w:tcW w:w="2259" w:type="pct"/>
          </w:tcPr>
          <w:p w14:paraId="4EA155BC" w14:textId="5A0CA550" w:rsidR="00112578" w:rsidRPr="00B46E00" w:rsidRDefault="00B231D5" w:rsidP="00950BDF">
            <w:pPr>
              <w:numPr>
                <w:ilvl w:val="0"/>
                <w:numId w:val="6"/>
              </w:numPr>
              <w:spacing w:before="120" w:after="120" w:line="280" w:lineRule="atLeast"/>
              <w:ind w:left="487" w:hanging="425"/>
              <w:textAlignment w:val="baseline"/>
              <w:rPr>
                <w:rFonts w:ascii="Arial" w:hAnsi="Arial" w:cs="Arial"/>
              </w:rPr>
            </w:pPr>
            <w:r>
              <w:rPr>
                <w:rFonts w:ascii="Arial" w:eastAsia="Times New Roman" w:hAnsi="Arial" w:cs="Arial"/>
                <w:lang w:eastAsia="en-GB"/>
              </w:rPr>
              <w:t>Creative</w:t>
            </w:r>
            <w:r w:rsidR="00D70109" w:rsidRPr="00112578">
              <w:rPr>
                <w:rFonts w:ascii="Arial" w:eastAsia="Times New Roman" w:hAnsi="Arial" w:cs="Arial"/>
                <w:lang w:eastAsia="en-GB"/>
              </w:rPr>
              <w:t xml:space="preserve">, innovative and driven </w:t>
            </w:r>
            <w:r w:rsidR="000F4871">
              <w:rPr>
                <w:rFonts w:ascii="Arial" w:eastAsia="Times New Roman" w:hAnsi="Arial" w:cs="Arial"/>
                <w:lang w:eastAsia="en-GB"/>
              </w:rPr>
              <w:t xml:space="preserve">to succeed and </w:t>
            </w:r>
            <w:r w:rsidR="005376E7">
              <w:rPr>
                <w:rFonts w:ascii="Arial" w:eastAsia="Times New Roman" w:hAnsi="Arial" w:cs="Arial"/>
                <w:lang w:eastAsia="en-GB"/>
              </w:rPr>
              <w:t>find solutions</w:t>
            </w:r>
            <w:r w:rsidR="007E6256">
              <w:rPr>
                <w:rFonts w:ascii="Arial" w:eastAsia="Times New Roman" w:hAnsi="Arial" w:cs="Arial"/>
                <w:lang w:eastAsia="en-GB"/>
              </w:rPr>
              <w:t>, both individually and with others.</w:t>
            </w:r>
          </w:p>
          <w:p w14:paraId="32ADD8F2" w14:textId="6DA219A3" w:rsidR="00B46E00" w:rsidRPr="00112578" w:rsidRDefault="00B46E00" w:rsidP="00950BDF">
            <w:pPr>
              <w:numPr>
                <w:ilvl w:val="0"/>
                <w:numId w:val="6"/>
              </w:numPr>
              <w:spacing w:before="120" w:after="120" w:line="280" w:lineRule="atLeast"/>
              <w:ind w:left="487" w:hanging="425"/>
              <w:textAlignment w:val="baseline"/>
              <w:rPr>
                <w:rFonts w:ascii="Arial" w:hAnsi="Arial" w:cs="Arial"/>
              </w:rPr>
            </w:pPr>
            <w:r>
              <w:rPr>
                <w:rFonts w:ascii="Arial" w:hAnsi="Arial" w:cs="Arial"/>
              </w:rPr>
              <w:t xml:space="preserve">A proactive approach to </w:t>
            </w:r>
            <w:r w:rsidR="00D16B4B">
              <w:rPr>
                <w:rFonts w:ascii="Arial" w:hAnsi="Arial" w:cs="Arial"/>
              </w:rPr>
              <w:t>future planning</w:t>
            </w:r>
          </w:p>
          <w:p w14:paraId="3D812633" w14:textId="022132AA" w:rsidR="005E07B0" w:rsidRPr="00112578" w:rsidRDefault="00E66E42" w:rsidP="00950BDF">
            <w:pPr>
              <w:numPr>
                <w:ilvl w:val="0"/>
                <w:numId w:val="6"/>
              </w:numPr>
              <w:spacing w:before="120" w:after="120" w:line="280" w:lineRule="atLeast"/>
              <w:ind w:left="487" w:hanging="425"/>
              <w:textAlignment w:val="baseline"/>
              <w:rPr>
                <w:rFonts w:ascii="Arial" w:hAnsi="Arial" w:cs="Arial"/>
              </w:rPr>
            </w:pPr>
            <w:r w:rsidRPr="00112578">
              <w:rPr>
                <w:rFonts w:ascii="Arial" w:hAnsi="Arial" w:cs="Arial"/>
              </w:rPr>
              <w:t xml:space="preserve">Commitment and </w:t>
            </w:r>
            <w:r w:rsidR="00D4255B" w:rsidRPr="00112578">
              <w:rPr>
                <w:rFonts w:ascii="Arial" w:hAnsi="Arial" w:cs="Arial"/>
              </w:rPr>
              <w:t>self-awareness</w:t>
            </w:r>
            <w:r w:rsidRPr="00112578">
              <w:rPr>
                <w:rFonts w:ascii="Arial" w:hAnsi="Arial" w:cs="Arial"/>
              </w:rPr>
              <w:t xml:space="preserve"> to undertake continuous professional development</w:t>
            </w:r>
            <w:r w:rsidR="00361F2E" w:rsidRPr="00112578">
              <w:rPr>
                <w:rFonts w:ascii="Arial" w:hAnsi="Arial" w:cs="Arial"/>
              </w:rPr>
              <w:t>.</w:t>
            </w:r>
          </w:p>
          <w:p w14:paraId="052912E7" w14:textId="2A5E68D1" w:rsidR="00512BB8" w:rsidRPr="00512BB8" w:rsidRDefault="00B37D36" w:rsidP="00CC7A22">
            <w:pPr>
              <w:pStyle w:val="ListParagraph"/>
              <w:numPr>
                <w:ilvl w:val="0"/>
                <w:numId w:val="6"/>
              </w:numPr>
              <w:spacing w:before="120" w:after="120" w:line="280" w:lineRule="atLeast"/>
              <w:ind w:left="487" w:hanging="425"/>
              <w:contextualSpacing w:val="0"/>
              <w:rPr>
                <w:rFonts w:ascii="Arial" w:hAnsi="Arial" w:cs="Arial"/>
              </w:rPr>
            </w:pPr>
            <w:r w:rsidRPr="00B37D36">
              <w:rPr>
                <w:rFonts w:ascii="Arial" w:eastAsia="Times New Roman" w:hAnsi="Arial" w:cs="Arial"/>
                <w:lang w:eastAsia="en-GB"/>
              </w:rPr>
              <w:t>A warm, friendly and professional manner with a people-first approach</w:t>
            </w:r>
            <w:r w:rsidR="00763616">
              <w:rPr>
                <w:rFonts w:ascii="Arial" w:eastAsia="Times New Roman" w:hAnsi="Arial" w:cs="Arial"/>
                <w:lang w:eastAsia="en-GB"/>
              </w:rPr>
              <w:t>.</w:t>
            </w:r>
          </w:p>
          <w:p w14:paraId="1ACE6020" w14:textId="7ABFC7BC" w:rsidR="00512BB8" w:rsidRPr="00512BB8" w:rsidRDefault="00B37D36" w:rsidP="00CC7A22">
            <w:pPr>
              <w:pStyle w:val="ListParagraph"/>
              <w:numPr>
                <w:ilvl w:val="0"/>
                <w:numId w:val="6"/>
              </w:numPr>
              <w:spacing w:before="120" w:after="120" w:line="280" w:lineRule="atLeast"/>
              <w:ind w:left="487" w:hanging="425"/>
              <w:contextualSpacing w:val="0"/>
              <w:rPr>
                <w:rFonts w:ascii="Arial" w:hAnsi="Arial" w:cs="Arial"/>
              </w:rPr>
            </w:pPr>
            <w:r w:rsidRPr="00B37D36">
              <w:rPr>
                <w:rFonts w:ascii="Arial" w:eastAsia="Times New Roman" w:hAnsi="Arial" w:cs="Arial"/>
                <w:lang w:eastAsia="en-GB"/>
              </w:rPr>
              <w:t>Flexible and willing to support occasional evening and weekend activities</w:t>
            </w:r>
            <w:r w:rsidR="00763616">
              <w:rPr>
                <w:rFonts w:ascii="Arial" w:eastAsia="Times New Roman" w:hAnsi="Arial" w:cs="Arial"/>
                <w:lang w:eastAsia="en-GB"/>
              </w:rPr>
              <w:t>.</w:t>
            </w:r>
            <w:r w:rsidRPr="00B37D36">
              <w:rPr>
                <w:rFonts w:ascii="Arial" w:eastAsia="Times New Roman" w:hAnsi="Arial" w:cs="Arial"/>
                <w:lang w:eastAsia="en-GB"/>
              </w:rPr>
              <w:t xml:space="preserve"> </w:t>
            </w:r>
          </w:p>
          <w:p w14:paraId="114C2456" w14:textId="2AF2E686" w:rsidR="00512BB8" w:rsidRPr="00512BB8" w:rsidRDefault="00B37D36" w:rsidP="00CC7A22">
            <w:pPr>
              <w:pStyle w:val="ListParagraph"/>
              <w:numPr>
                <w:ilvl w:val="0"/>
                <w:numId w:val="6"/>
              </w:numPr>
              <w:spacing w:before="120" w:after="120" w:line="280" w:lineRule="atLeast"/>
              <w:ind w:left="487" w:hanging="425"/>
              <w:contextualSpacing w:val="0"/>
              <w:rPr>
                <w:rFonts w:ascii="Arial" w:hAnsi="Arial" w:cs="Arial"/>
              </w:rPr>
            </w:pPr>
            <w:r w:rsidRPr="00B37D36">
              <w:rPr>
                <w:rFonts w:ascii="Arial" w:eastAsia="Times New Roman" w:hAnsi="Arial" w:cs="Arial"/>
                <w:lang w:eastAsia="en-GB"/>
              </w:rPr>
              <w:t>A collaborative team player, willing to support colleagues across different functions</w:t>
            </w:r>
            <w:r w:rsidR="00763616">
              <w:rPr>
                <w:rFonts w:ascii="Arial" w:eastAsia="Times New Roman" w:hAnsi="Arial" w:cs="Arial"/>
                <w:lang w:eastAsia="en-GB"/>
              </w:rPr>
              <w:t>.</w:t>
            </w:r>
          </w:p>
          <w:p w14:paraId="78BBEA25" w14:textId="7A4A592E" w:rsidR="00E66E42" w:rsidRPr="004C21CC" w:rsidRDefault="00E66E42" w:rsidP="00CC7A22">
            <w:pPr>
              <w:pStyle w:val="ListParagraph"/>
              <w:numPr>
                <w:ilvl w:val="0"/>
                <w:numId w:val="6"/>
              </w:numPr>
              <w:spacing w:before="120" w:after="120" w:line="280" w:lineRule="atLeast"/>
              <w:ind w:left="487" w:hanging="425"/>
              <w:contextualSpacing w:val="0"/>
              <w:rPr>
                <w:rFonts w:ascii="Arial" w:hAnsi="Arial" w:cs="Arial"/>
              </w:rPr>
            </w:pPr>
            <w:r w:rsidRPr="004C21CC">
              <w:rPr>
                <w:rFonts w:ascii="Arial" w:hAnsi="Arial" w:cs="Arial"/>
              </w:rPr>
              <w:t xml:space="preserve">Passion and commitment to work within a </w:t>
            </w:r>
            <w:r w:rsidR="00D4255B" w:rsidRPr="004C21CC">
              <w:rPr>
                <w:rFonts w:ascii="Arial" w:hAnsi="Arial" w:cs="Arial"/>
              </w:rPr>
              <w:t>not-for-profit</w:t>
            </w:r>
            <w:r w:rsidRPr="004C21CC">
              <w:rPr>
                <w:rFonts w:ascii="Arial" w:hAnsi="Arial" w:cs="Arial"/>
              </w:rPr>
              <w:t xml:space="preserve"> organisation and support a team approach in </w:t>
            </w:r>
            <w:r w:rsidR="00361F2E" w:rsidRPr="004C21CC">
              <w:rPr>
                <w:rFonts w:ascii="Arial" w:hAnsi="Arial" w:cs="Arial"/>
              </w:rPr>
              <w:t>working</w:t>
            </w:r>
            <w:r w:rsidRPr="004C21CC">
              <w:rPr>
                <w:rFonts w:ascii="Arial" w:hAnsi="Arial" w:cs="Arial"/>
              </w:rPr>
              <w:t xml:space="preserve"> to help others.</w:t>
            </w:r>
          </w:p>
          <w:p w14:paraId="2F0F386C" w14:textId="18245B53" w:rsidR="00B9253B" w:rsidRPr="009D0393" w:rsidRDefault="00C82E57" w:rsidP="009D0393">
            <w:pPr>
              <w:numPr>
                <w:ilvl w:val="0"/>
                <w:numId w:val="6"/>
              </w:numPr>
              <w:spacing w:before="120" w:after="120" w:line="280" w:lineRule="atLeast"/>
              <w:ind w:left="487" w:hanging="425"/>
              <w:textAlignment w:val="baseline"/>
              <w:rPr>
                <w:rFonts w:ascii="Arial" w:eastAsia="Times New Roman" w:hAnsi="Arial" w:cs="Arial"/>
                <w:lang w:eastAsia="en-GB"/>
              </w:rPr>
            </w:pPr>
            <w:r w:rsidRPr="004C21CC">
              <w:rPr>
                <w:rFonts w:ascii="Arial" w:hAnsi="Arial" w:cs="Arial"/>
              </w:rPr>
              <w:t xml:space="preserve">A commitment to </w:t>
            </w:r>
            <w:r w:rsidR="00B42822">
              <w:rPr>
                <w:rFonts w:ascii="Arial" w:hAnsi="Arial" w:cs="Arial"/>
              </w:rPr>
              <w:t xml:space="preserve">our </w:t>
            </w:r>
            <w:r w:rsidRPr="004C21CC">
              <w:rPr>
                <w:rFonts w:ascii="Arial" w:hAnsi="Arial" w:cs="Arial"/>
              </w:rPr>
              <w:t>organisational values</w:t>
            </w:r>
            <w:r w:rsidR="00B42822">
              <w:rPr>
                <w:rFonts w:ascii="Arial" w:hAnsi="Arial" w:cs="Arial"/>
              </w:rPr>
              <w:t xml:space="preserve"> </w:t>
            </w:r>
            <w:r w:rsidRPr="004C21CC">
              <w:rPr>
                <w:rFonts w:ascii="Arial" w:hAnsi="Arial" w:cs="Arial"/>
              </w:rPr>
              <w:t>and to equality, diversity and inclusion</w:t>
            </w:r>
            <w:r w:rsidR="00CC7A22" w:rsidRPr="004C21CC">
              <w:rPr>
                <w:rFonts w:ascii="Arial" w:hAnsi="Arial" w:cs="Arial"/>
              </w:rPr>
              <w:t>.</w:t>
            </w:r>
          </w:p>
        </w:tc>
        <w:tc>
          <w:tcPr>
            <w:tcW w:w="1726" w:type="pct"/>
          </w:tcPr>
          <w:p w14:paraId="3772C339" w14:textId="728F3A08" w:rsidR="005E07B0" w:rsidRPr="004C21CC" w:rsidRDefault="005E07B0" w:rsidP="00485C13">
            <w:pPr>
              <w:pStyle w:val="ListParagraph"/>
              <w:spacing w:before="120" w:after="120" w:line="300" w:lineRule="atLeast"/>
              <w:ind w:left="499" w:hanging="425"/>
              <w:contextualSpacing w:val="0"/>
              <w:rPr>
                <w:rFonts w:ascii="Arial" w:hAnsi="Arial" w:cs="Arial"/>
              </w:rPr>
            </w:pPr>
          </w:p>
        </w:tc>
      </w:tr>
      <w:tr w:rsidR="0003789A" w:rsidRPr="004C21CC" w14:paraId="3F7773E3" w14:textId="77777777" w:rsidTr="00673AC5">
        <w:tc>
          <w:tcPr>
            <w:tcW w:w="1014" w:type="pct"/>
          </w:tcPr>
          <w:p w14:paraId="5D5B8C58" w14:textId="5E4195B5" w:rsidR="005E07B0" w:rsidRPr="004C21CC" w:rsidRDefault="005E07B0">
            <w:pPr>
              <w:pStyle w:val="ListParagraph"/>
              <w:numPr>
                <w:ilvl w:val="1"/>
                <w:numId w:val="4"/>
              </w:numPr>
              <w:spacing w:before="120" w:after="120" w:line="240" w:lineRule="auto"/>
              <w:ind w:left="499" w:hanging="425"/>
              <w:rPr>
                <w:rFonts w:ascii="Arial" w:hAnsi="Arial" w:cs="Arial"/>
                <w:b/>
                <w:bCs/>
              </w:rPr>
            </w:pPr>
            <w:r w:rsidRPr="004C21CC">
              <w:rPr>
                <w:rFonts w:ascii="Arial" w:hAnsi="Arial" w:cs="Arial"/>
                <w:b/>
                <w:bCs/>
              </w:rPr>
              <w:t>Additional requirements</w:t>
            </w:r>
          </w:p>
        </w:tc>
        <w:tc>
          <w:tcPr>
            <w:tcW w:w="2259" w:type="pct"/>
          </w:tcPr>
          <w:p w14:paraId="0B59FBF5" w14:textId="77777777" w:rsidR="005E07B0" w:rsidRDefault="00485161">
            <w:pPr>
              <w:pStyle w:val="ListParagraph"/>
              <w:numPr>
                <w:ilvl w:val="0"/>
                <w:numId w:val="1"/>
              </w:numPr>
              <w:spacing w:before="120" w:after="120" w:line="300" w:lineRule="atLeast"/>
              <w:ind w:left="499" w:hanging="425"/>
              <w:contextualSpacing w:val="0"/>
              <w:rPr>
                <w:rFonts w:ascii="Arial" w:hAnsi="Arial" w:cs="Arial"/>
              </w:rPr>
            </w:pPr>
            <w:r w:rsidRPr="004C21CC">
              <w:rPr>
                <w:rFonts w:ascii="Arial" w:hAnsi="Arial" w:cs="Arial"/>
              </w:rPr>
              <w:t>Demonstrate an understanding</w:t>
            </w:r>
            <w:r w:rsidR="006E483B" w:rsidRPr="004C21CC">
              <w:rPr>
                <w:rFonts w:ascii="Arial" w:hAnsi="Arial" w:cs="Arial"/>
              </w:rPr>
              <w:t xml:space="preserve">, </w:t>
            </w:r>
            <w:r w:rsidRPr="004C21CC">
              <w:rPr>
                <w:rFonts w:ascii="Arial" w:hAnsi="Arial" w:cs="Arial"/>
              </w:rPr>
              <w:t>support</w:t>
            </w:r>
            <w:r w:rsidR="006E483B" w:rsidRPr="004C21CC">
              <w:rPr>
                <w:rFonts w:ascii="Arial" w:hAnsi="Arial" w:cs="Arial"/>
              </w:rPr>
              <w:t xml:space="preserve"> and commitment to</w:t>
            </w:r>
            <w:r w:rsidRPr="004C21CC">
              <w:rPr>
                <w:rFonts w:ascii="Arial" w:hAnsi="Arial" w:cs="Arial"/>
              </w:rPr>
              <w:t xml:space="preserve"> Age UK York’s Vision</w:t>
            </w:r>
            <w:r w:rsidR="006E483B" w:rsidRPr="004C21CC">
              <w:rPr>
                <w:rFonts w:ascii="Arial" w:hAnsi="Arial" w:cs="Arial"/>
              </w:rPr>
              <w:t>, Mission and Strategic Aims, and our efforts to realise them.</w:t>
            </w:r>
          </w:p>
          <w:p w14:paraId="3CDFEBC7" w14:textId="16239EBA" w:rsidR="005855E4" w:rsidRPr="004C21CC" w:rsidRDefault="005855E4">
            <w:pPr>
              <w:pStyle w:val="ListParagraph"/>
              <w:numPr>
                <w:ilvl w:val="0"/>
                <w:numId w:val="1"/>
              </w:numPr>
              <w:spacing w:before="120" w:after="120" w:line="300" w:lineRule="atLeast"/>
              <w:ind w:left="499" w:hanging="425"/>
              <w:contextualSpacing w:val="0"/>
              <w:rPr>
                <w:rFonts w:ascii="Arial" w:hAnsi="Arial" w:cs="Arial"/>
              </w:rPr>
            </w:pPr>
            <w:r w:rsidRPr="00603EDB">
              <w:rPr>
                <w:rFonts w:ascii="Arial" w:hAnsi="Arial" w:cs="Arial"/>
              </w:rPr>
              <w:t xml:space="preserve">Ability to travel to activity &amp; meetings across </w:t>
            </w:r>
            <w:r>
              <w:rPr>
                <w:rFonts w:ascii="Arial" w:hAnsi="Arial" w:cs="Arial"/>
              </w:rPr>
              <w:t>York</w:t>
            </w:r>
            <w:r w:rsidRPr="00603EDB">
              <w:rPr>
                <w:rFonts w:ascii="Arial" w:hAnsi="Arial" w:cs="Arial"/>
              </w:rPr>
              <w:t xml:space="preserve"> and surrounding areas</w:t>
            </w:r>
            <w:r>
              <w:rPr>
                <w:rFonts w:ascii="Arial" w:hAnsi="Arial" w:cs="Arial"/>
              </w:rPr>
              <w:t>.</w:t>
            </w:r>
          </w:p>
        </w:tc>
        <w:tc>
          <w:tcPr>
            <w:tcW w:w="1726" w:type="pct"/>
          </w:tcPr>
          <w:p w14:paraId="756504D6" w14:textId="13D2922C" w:rsidR="005E07B0" w:rsidRPr="004C21CC" w:rsidRDefault="00A41040" w:rsidP="00A41040">
            <w:pPr>
              <w:pStyle w:val="Header"/>
              <w:numPr>
                <w:ilvl w:val="0"/>
                <w:numId w:val="1"/>
              </w:numPr>
              <w:spacing w:before="120" w:after="120" w:line="300" w:lineRule="atLeast"/>
              <w:rPr>
                <w:rFonts w:ascii="Arial" w:hAnsi="Arial" w:cs="Arial"/>
              </w:rPr>
            </w:pPr>
            <w:r>
              <w:rPr>
                <w:rFonts w:ascii="Arial" w:hAnsi="Arial" w:cs="Arial"/>
              </w:rPr>
              <w:t>Valid current driving license and access to a vehicle.</w:t>
            </w:r>
          </w:p>
        </w:tc>
      </w:tr>
    </w:tbl>
    <w:p w14:paraId="74D4C495" w14:textId="685B1556" w:rsidR="00A027C3" w:rsidRPr="004C21CC" w:rsidRDefault="00A027C3" w:rsidP="009E5A76">
      <w:pPr>
        <w:spacing w:before="120" w:after="120" w:line="280" w:lineRule="atLeast"/>
        <w:rPr>
          <w:rFonts w:ascii="Arial" w:hAnsi="Arial" w:cs="Arial"/>
        </w:rPr>
      </w:pPr>
    </w:p>
    <w:sectPr w:rsidR="00A027C3" w:rsidRPr="004C21CC" w:rsidSect="00E369DD">
      <w:headerReference w:type="default" r:id="rId11"/>
      <w:footerReference w:type="default" r:id="rId12"/>
      <w:pgSz w:w="11906" w:h="16838"/>
      <w:pgMar w:top="2410" w:right="1440" w:bottom="851" w:left="1440" w:header="708" w:footer="4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49AF9" w14:textId="77777777" w:rsidR="006E7E6D" w:rsidRDefault="006E7E6D" w:rsidP="00EB7219">
      <w:pPr>
        <w:spacing w:after="0" w:line="240" w:lineRule="auto"/>
      </w:pPr>
      <w:r>
        <w:separator/>
      </w:r>
    </w:p>
  </w:endnote>
  <w:endnote w:type="continuationSeparator" w:id="0">
    <w:p w14:paraId="6F8D6657" w14:textId="77777777" w:rsidR="006E7E6D" w:rsidRDefault="006E7E6D" w:rsidP="00EB7219">
      <w:pPr>
        <w:spacing w:after="0" w:line="240" w:lineRule="auto"/>
      </w:pPr>
      <w:r>
        <w:continuationSeparator/>
      </w:r>
    </w:p>
  </w:endnote>
  <w:endnote w:type="continuationNotice" w:id="1">
    <w:p w14:paraId="618FDCE1" w14:textId="77777777" w:rsidR="006E7E6D" w:rsidRDefault="006E7E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AFF" w:usb1="C0007841"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E80BE" w14:textId="1CFE1EED" w:rsidR="00AA07E4" w:rsidRPr="00C4111B" w:rsidRDefault="00E00FB4" w:rsidP="00A41040">
    <w:pPr>
      <w:pStyle w:val="Foote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FILENAME \* MERGEFORMAT </w:instrText>
    </w:r>
    <w:r>
      <w:rPr>
        <w:rFonts w:ascii="Arial" w:hAnsi="Arial" w:cs="Arial"/>
        <w:sz w:val="18"/>
        <w:szCs w:val="18"/>
      </w:rPr>
      <w:fldChar w:fldCharType="separate"/>
    </w:r>
    <w:r w:rsidR="00D07601">
      <w:rPr>
        <w:rFonts w:ascii="Arial" w:hAnsi="Arial" w:cs="Arial"/>
        <w:noProof/>
        <w:sz w:val="18"/>
        <w:szCs w:val="18"/>
      </w:rPr>
      <w:t>Job Description and Person Specification Fundraising and Engagement Officer.docx</w:t>
    </w:r>
    <w:r>
      <w:rPr>
        <w:rFonts w:ascii="Arial" w:hAnsi="Arial" w:cs="Arial"/>
        <w:sz w:val="18"/>
        <w:szCs w:val="18"/>
      </w:rPr>
      <w:fldChar w:fldCharType="end"/>
    </w:r>
    <w:r w:rsidR="00C31851">
      <w:rPr>
        <w:rFonts w:ascii="Arial" w:hAnsi="Arial" w:cs="Arial"/>
        <w:sz w:val="18"/>
        <w:szCs w:val="18"/>
      </w:rPr>
      <w:tab/>
      <w:t xml:space="preserve"> </w:t>
    </w:r>
    <w:r w:rsidR="00C31851" w:rsidRPr="00C31851">
      <w:rPr>
        <w:rFonts w:ascii="Arial" w:hAnsi="Arial" w:cs="Arial"/>
        <w:sz w:val="18"/>
        <w:szCs w:val="18"/>
      </w:rPr>
      <w:t xml:space="preserve">Page | </w:t>
    </w:r>
    <w:r w:rsidR="00C31851" w:rsidRPr="00C31851">
      <w:rPr>
        <w:rFonts w:ascii="Arial" w:hAnsi="Arial" w:cs="Arial"/>
        <w:sz w:val="18"/>
        <w:szCs w:val="18"/>
      </w:rPr>
      <w:fldChar w:fldCharType="begin"/>
    </w:r>
    <w:r w:rsidR="00C31851" w:rsidRPr="00C31851">
      <w:rPr>
        <w:rFonts w:ascii="Arial" w:hAnsi="Arial" w:cs="Arial"/>
        <w:sz w:val="18"/>
        <w:szCs w:val="18"/>
      </w:rPr>
      <w:instrText>PAGE   \* MERGEFORMAT</w:instrText>
    </w:r>
    <w:r w:rsidR="00C31851" w:rsidRPr="00C31851">
      <w:rPr>
        <w:rFonts w:ascii="Arial" w:hAnsi="Arial" w:cs="Arial"/>
        <w:sz w:val="18"/>
        <w:szCs w:val="18"/>
      </w:rPr>
      <w:fldChar w:fldCharType="separate"/>
    </w:r>
    <w:r w:rsidR="00C31851" w:rsidRPr="00C31851">
      <w:rPr>
        <w:rFonts w:ascii="Arial" w:hAnsi="Arial" w:cs="Arial"/>
        <w:sz w:val="18"/>
        <w:szCs w:val="18"/>
      </w:rPr>
      <w:t>1</w:t>
    </w:r>
    <w:r w:rsidR="00C31851" w:rsidRPr="00C31851">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54CA5" w14:textId="77777777" w:rsidR="006E7E6D" w:rsidRDefault="006E7E6D" w:rsidP="00EB7219">
      <w:pPr>
        <w:spacing w:after="0" w:line="240" w:lineRule="auto"/>
      </w:pPr>
      <w:r>
        <w:separator/>
      </w:r>
    </w:p>
  </w:footnote>
  <w:footnote w:type="continuationSeparator" w:id="0">
    <w:p w14:paraId="03B1FC8F" w14:textId="77777777" w:rsidR="006E7E6D" w:rsidRDefault="006E7E6D" w:rsidP="00EB7219">
      <w:pPr>
        <w:spacing w:after="0" w:line="240" w:lineRule="auto"/>
      </w:pPr>
      <w:r>
        <w:continuationSeparator/>
      </w:r>
    </w:p>
  </w:footnote>
  <w:footnote w:type="continuationNotice" w:id="1">
    <w:p w14:paraId="588D47C5" w14:textId="77777777" w:rsidR="006E7E6D" w:rsidRDefault="006E7E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183C" w14:textId="5695BE9D" w:rsidR="00EB7219" w:rsidRDefault="00EB7219">
    <w:pPr>
      <w:pStyle w:val="Header"/>
    </w:pPr>
    <w:r>
      <w:rPr>
        <w:noProof/>
      </w:rPr>
      <w:drawing>
        <wp:anchor distT="0" distB="0" distL="114300" distR="114300" simplePos="0" relativeHeight="251658240" behindDoc="0" locked="0" layoutInCell="1" allowOverlap="1" wp14:anchorId="49BE769C" wp14:editId="0ABD8C0C">
          <wp:simplePos x="0" y="0"/>
          <wp:positionH relativeFrom="margin">
            <wp:align>right</wp:align>
          </wp:positionH>
          <wp:positionV relativeFrom="margin">
            <wp:posOffset>-1111885</wp:posOffset>
          </wp:positionV>
          <wp:extent cx="1787525" cy="949325"/>
          <wp:effectExtent l="0" t="0" r="3175" b="3175"/>
          <wp:wrapSquare wrapText="bothSides"/>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87525" cy="9493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16AC"/>
    <w:multiLevelType w:val="hybridMultilevel"/>
    <w:tmpl w:val="F46C5CEA"/>
    <w:lvl w:ilvl="0" w:tplc="FFFFFFFF">
      <w:start w:val="1"/>
      <w:numFmt w:val="decimal"/>
      <w:lvlText w:val="%1."/>
      <w:lvlJc w:val="left"/>
      <w:pPr>
        <w:tabs>
          <w:tab w:val="num" w:pos="720"/>
        </w:tabs>
        <w:ind w:left="720" w:hanging="360"/>
      </w:p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3B7E77"/>
    <w:multiLevelType w:val="hybridMultilevel"/>
    <w:tmpl w:val="9C0C1212"/>
    <w:lvl w:ilvl="0" w:tplc="FFFFFFFF">
      <w:start w:val="1"/>
      <w:numFmt w:val="bullet"/>
      <w:lvlText w:val="&gt;"/>
      <w:lvlJc w:val="left"/>
      <w:pPr>
        <w:ind w:left="720" w:hanging="360"/>
      </w:pPr>
      <w:rPr>
        <w:rFonts w:ascii="Arial" w:hAnsi="Arial" w:hint="default"/>
        <w:color w:val="0070C0"/>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5F1ABD"/>
    <w:multiLevelType w:val="hybridMultilevel"/>
    <w:tmpl w:val="F43AD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DF469B"/>
    <w:multiLevelType w:val="hybridMultilevel"/>
    <w:tmpl w:val="89F29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29325F"/>
    <w:multiLevelType w:val="hybridMultilevel"/>
    <w:tmpl w:val="4FC82A00"/>
    <w:lvl w:ilvl="0" w:tplc="329AB4DA">
      <w:start w:val="1"/>
      <w:numFmt w:val="bullet"/>
      <w:lvlText w:val="&gt;"/>
      <w:lvlJc w:val="left"/>
      <w:pPr>
        <w:ind w:left="720" w:hanging="360"/>
      </w:pPr>
      <w:rPr>
        <w:rFonts w:ascii="Arial" w:hAnsi="Aria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C923A0"/>
    <w:multiLevelType w:val="multilevel"/>
    <w:tmpl w:val="A492F194"/>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5E638E"/>
    <w:multiLevelType w:val="hybridMultilevel"/>
    <w:tmpl w:val="A920B54E"/>
    <w:lvl w:ilvl="0" w:tplc="213A05B8">
      <w:start w:val="1"/>
      <w:numFmt w:val="bullet"/>
      <w:lvlText w:val=""/>
      <w:lvlJc w:val="left"/>
      <w:pPr>
        <w:ind w:left="1440" w:hanging="360"/>
      </w:pPr>
      <w:rPr>
        <w:rFonts w:ascii="Symbol" w:hAnsi="Symbol"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135D78A5"/>
    <w:multiLevelType w:val="hybridMultilevel"/>
    <w:tmpl w:val="8C483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3D1F0B"/>
    <w:multiLevelType w:val="hybridMultilevel"/>
    <w:tmpl w:val="44D06E4A"/>
    <w:lvl w:ilvl="0" w:tplc="40846C8E">
      <w:start w:val="1"/>
      <w:numFmt w:val="bullet"/>
      <w:lvlText w:val="&gt;"/>
      <w:lvlJc w:val="left"/>
      <w:pPr>
        <w:ind w:left="720" w:hanging="360"/>
      </w:pPr>
      <w:rPr>
        <w:rFonts w:ascii="Arial" w:hAnsi="Aria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E23BAB"/>
    <w:multiLevelType w:val="hybridMultilevel"/>
    <w:tmpl w:val="A156EE4E"/>
    <w:lvl w:ilvl="0" w:tplc="329AB4DA">
      <w:start w:val="1"/>
      <w:numFmt w:val="bullet"/>
      <w:lvlText w:val="&gt;"/>
      <w:lvlJc w:val="left"/>
      <w:pPr>
        <w:ind w:left="720" w:hanging="360"/>
      </w:pPr>
      <w:rPr>
        <w:rFonts w:ascii="Arial" w:hAnsi="Aria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1913FC"/>
    <w:multiLevelType w:val="hybridMultilevel"/>
    <w:tmpl w:val="C2362F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585630C"/>
    <w:multiLevelType w:val="hybridMultilevel"/>
    <w:tmpl w:val="E85CB6DC"/>
    <w:lvl w:ilvl="0" w:tplc="40846C8E">
      <w:start w:val="1"/>
      <w:numFmt w:val="bullet"/>
      <w:lvlText w:val="&gt;"/>
      <w:lvlJc w:val="left"/>
      <w:pPr>
        <w:ind w:left="3479" w:hanging="360"/>
      </w:pPr>
      <w:rPr>
        <w:rFonts w:ascii="Arial" w:hAnsi="Aria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04C70ED"/>
    <w:multiLevelType w:val="hybridMultilevel"/>
    <w:tmpl w:val="0E529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68222D"/>
    <w:multiLevelType w:val="hybridMultilevel"/>
    <w:tmpl w:val="C4C2F360"/>
    <w:lvl w:ilvl="0" w:tplc="08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445BB5"/>
    <w:multiLevelType w:val="hybridMultilevel"/>
    <w:tmpl w:val="CBC26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084CA6"/>
    <w:multiLevelType w:val="hybridMultilevel"/>
    <w:tmpl w:val="99524E84"/>
    <w:lvl w:ilvl="0" w:tplc="329AB4DA">
      <w:start w:val="1"/>
      <w:numFmt w:val="bullet"/>
      <w:lvlText w:val="&gt;"/>
      <w:lvlJc w:val="left"/>
      <w:pPr>
        <w:ind w:left="720" w:hanging="360"/>
      </w:pPr>
      <w:rPr>
        <w:rFonts w:ascii="Arial" w:hAnsi="Aria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157C69"/>
    <w:multiLevelType w:val="hybridMultilevel"/>
    <w:tmpl w:val="C3AE7614"/>
    <w:lvl w:ilvl="0" w:tplc="FFFFFFFF">
      <w:start w:val="1"/>
      <w:numFmt w:val="bullet"/>
      <w:lvlText w:val="&gt;"/>
      <w:lvlJc w:val="left"/>
      <w:pPr>
        <w:ind w:left="720" w:hanging="360"/>
      </w:pPr>
      <w:rPr>
        <w:rFonts w:ascii="Arial" w:hAnsi="Arial" w:hint="default"/>
        <w:color w:val="0070C0"/>
      </w:rPr>
    </w:lvl>
    <w:lvl w:ilvl="1" w:tplc="329AB4DA">
      <w:start w:val="1"/>
      <w:numFmt w:val="bullet"/>
      <w:lvlText w:val="&gt;"/>
      <w:lvlJc w:val="left"/>
      <w:pPr>
        <w:ind w:left="720" w:hanging="360"/>
      </w:pPr>
      <w:rPr>
        <w:rFonts w:ascii="Arial" w:hAnsi="Arial" w:hint="default"/>
        <w:color w:val="0070C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FBD3B80"/>
    <w:multiLevelType w:val="hybridMultilevel"/>
    <w:tmpl w:val="9126D22A"/>
    <w:lvl w:ilvl="0" w:tplc="FFFFFFFF">
      <w:start w:val="1"/>
      <w:numFmt w:val="decimal"/>
      <w:lvlText w:val="%1."/>
      <w:lvlJc w:val="left"/>
      <w:pPr>
        <w:tabs>
          <w:tab w:val="num" w:pos="720"/>
        </w:tabs>
        <w:ind w:left="720" w:hanging="360"/>
      </w:pPr>
    </w:lvl>
    <w:lvl w:ilvl="1" w:tplc="40846C8E">
      <w:start w:val="1"/>
      <w:numFmt w:val="bullet"/>
      <w:lvlText w:val="&gt;"/>
      <w:lvlJc w:val="left"/>
      <w:pPr>
        <w:ind w:left="1440" w:hanging="360"/>
      </w:pPr>
      <w:rPr>
        <w:rFonts w:ascii="Arial" w:hAnsi="Arial" w:hint="default"/>
        <w:color w:val="0070C0"/>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FA3979"/>
    <w:multiLevelType w:val="hybridMultilevel"/>
    <w:tmpl w:val="5C9A02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6F7061"/>
    <w:multiLevelType w:val="hybridMultilevel"/>
    <w:tmpl w:val="33E40AA0"/>
    <w:lvl w:ilvl="0" w:tplc="08090001">
      <w:start w:val="1"/>
      <w:numFmt w:val="bullet"/>
      <w:lvlText w:val=""/>
      <w:lvlJc w:val="left"/>
      <w:pPr>
        <w:ind w:left="794" w:hanging="360"/>
      </w:pPr>
      <w:rPr>
        <w:rFonts w:ascii="Symbol" w:hAnsi="Symbol"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20" w15:restartNumberingAfterBreak="0">
    <w:nsid w:val="547839DF"/>
    <w:multiLevelType w:val="hybridMultilevel"/>
    <w:tmpl w:val="B9B49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0D51DF"/>
    <w:multiLevelType w:val="hybridMultilevel"/>
    <w:tmpl w:val="23B4FB72"/>
    <w:lvl w:ilvl="0" w:tplc="40846C8E">
      <w:start w:val="1"/>
      <w:numFmt w:val="bullet"/>
      <w:lvlText w:val="&gt;"/>
      <w:lvlJc w:val="left"/>
      <w:pPr>
        <w:ind w:left="1080" w:hanging="360"/>
      </w:pPr>
      <w:rPr>
        <w:rFonts w:ascii="Arial" w:hAnsi="Arial" w:hint="default"/>
        <w:color w:val="0070C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4CB0C6A"/>
    <w:multiLevelType w:val="hybridMultilevel"/>
    <w:tmpl w:val="DDDE1E8E"/>
    <w:lvl w:ilvl="0" w:tplc="329AB4DA">
      <w:start w:val="1"/>
      <w:numFmt w:val="bullet"/>
      <w:lvlText w:val="&gt;"/>
      <w:lvlJc w:val="left"/>
      <w:pPr>
        <w:ind w:left="720" w:hanging="360"/>
      </w:pPr>
      <w:rPr>
        <w:rFonts w:ascii="Arial" w:hAnsi="Aria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E76677"/>
    <w:multiLevelType w:val="hybridMultilevel"/>
    <w:tmpl w:val="72A24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63720C"/>
    <w:multiLevelType w:val="hybridMultilevel"/>
    <w:tmpl w:val="A23427BA"/>
    <w:lvl w:ilvl="0" w:tplc="329AB4DA">
      <w:start w:val="1"/>
      <w:numFmt w:val="bullet"/>
      <w:lvlText w:val="&gt;"/>
      <w:lvlJc w:val="left"/>
      <w:pPr>
        <w:ind w:left="720" w:hanging="360"/>
      </w:pPr>
      <w:rPr>
        <w:rFonts w:ascii="Arial" w:hAnsi="Arial" w:hint="default"/>
        <w:color w:val="0070C0"/>
      </w:rPr>
    </w:lvl>
    <w:lvl w:ilvl="1" w:tplc="329AB4DA">
      <w:start w:val="1"/>
      <w:numFmt w:val="bullet"/>
      <w:lvlText w:val="&gt;"/>
      <w:lvlJc w:val="left"/>
      <w:pPr>
        <w:ind w:left="1440" w:hanging="360"/>
      </w:pPr>
      <w:rPr>
        <w:rFonts w:ascii="Arial" w:hAnsi="Arial" w:hint="default"/>
        <w:color w:val="0070C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4B17A1"/>
    <w:multiLevelType w:val="hybridMultilevel"/>
    <w:tmpl w:val="48DEC9E4"/>
    <w:lvl w:ilvl="0" w:tplc="329AB4DA">
      <w:start w:val="1"/>
      <w:numFmt w:val="bullet"/>
      <w:lvlText w:val="&gt;"/>
      <w:lvlJc w:val="left"/>
      <w:pPr>
        <w:ind w:left="720" w:hanging="360"/>
      </w:pPr>
      <w:rPr>
        <w:rFonts w:ascii="Arial" w:hAnsi="Aria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2912D0"/>
    <w:multiLevelType w:val="hybridMultilevel"/>
    <w:tmpl w:val="C890D720"/>
    <w:lvl w:ilvl="0" w:tplc="329AB4DA">
      <w:start w:val="1"/>
      <w:numFmt w:val="bullet"/>
      <w:lvlText w:val="&gt;"/>
      <w:lvlJc w:val="left"/>
      <w:pPr>
        <w:ind w:left="720" w:hanging="360"/>
      </w:pPr>
      <w:rPr>
        <w:rFonts w:ascii="Arial" w:hAnsi="Arial" w:hint="default"/>
        <w:color w:val="0070C0"/>
      </w:rPr>
    </w:lvl>
    <w:lvl w:ilvl="1" w:tplc="8D4AB7DA">
      <w:numFmt w:val="bullet"/>
      <w:lvlText w:val="·"/>
      <w:lvlJc w:val="left"/>
      <w:pPr>
        <w:ind w:left="1440" w:hanging="360"/>
      </w:pPr>
      <w:rPr>
        <w:rFonts w:ascii="Arial" w:eastAsia="Aria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404D5B"/>
    <w:multiLevelType w:val="hybridMultilevel"/>
    <w:tmpl w:val="D4BE1430"/>
    <w:lvl w:ilvl="0" w:tplc="329AB4DA">
      <w:start w:val="1"/>
      <w:numFmt w:val="bullet"/>
      <w:lvlText w:val="&gt;"/>
      <w:lvlJc w:val="left"/>
      <w:pPr>
        <w:ind w:left="720" w:hanging="360"/>
      </w:pPr>
      <w:rPr>
        <w:rFonts w:ascii="Arial" w:hAnsi="Aria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806AC5"/>
    <w:multiLevelType w:val="hybridMultilevel"/>
    <w:tmpl w:val="57E41BA4"/>
    <w:lvl w:ilvl="0" w:tplc="329AB4DA">
      <w:start w:val="1"/>
      <w:numFmt w:val="bullet"/>
      <w:lvlText w:val="&gt;"/>
      <w:lvlJc w:val="left"/>
      <w:pPr>
        <w:ind w:left="720" w:hanging="360"/>
      </w:pPr>
      <w:rPr>
        <w:rFonts w:ascii="Arial" w:hAnsi="Aria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31146371">
    <w:abstractNumId w:val="10"/>
  </w:num>
  <w:num w:numId="2" w16cid:durableId="1603147938">
    <w:abstractNumId w:val="3"/>
  </w:num>
  <w:num w:numId="3" w16cid:durableId="674891374">
    <w:abstractNumId w:val="7"/>
  </w:num>
  <w:num w:numId="4" w16cid:durableId="1350790858">
    <w:abstractNumId w:val="5"/>
  </w:num>
  <w:num w:numId="5" w16cid:durableId="682128582">
    <w:abstractNumId w:val="18"/>
  </w:num>
  <w:num w:numId="6" w16cid:durableId="1488748519">
    <w:abstractNumId w:val="2"/>
  </w:num>
  <w:num w:numId="7" w16cid:durableId="509568192">
    <w:abstractNumId w:val="11"/>
  </w:num>
  <w:num w:numId="8" w16cid:durableId="1795169476">
    <w:abstractNumId w:val="13"/>
    <w:lvlOverride w:ilvl="0">
      <w:startOverride w:val="1"/>
    </w:lvlOverride>
    <w:lvlOverride w:ilvl="1"/>
    <w:lvlOverride w:ilvl="2"/>
    <w:lvlOverride w:ilvl="3"/>
    <w:lvlOverride w:ilvl="4"/>
    <w:lvlOverride w:ilvl="5"/>
    <w:lvlOverride w:ilvl="6"/>
    <w:lvlOverride w:ilvl="7"/>
    <w:lvlOverride w:ilvl="8"/>
  </w:num>
  <w:num w:numId="9" w16cid:durableId="704058557">
    <w:abstractNumId w:val="14"/>
  </w:num>
  <w:num w:numId="10" w16cid:durableId="1434789414">
    <w:abstractNumId w:val="17"/>
  </w:num>
  <w:num w:numId="11" w16cid:durableId="1980643308">
    <w:abstractNumId w:val="8"/>
  </w:num>
  <w:num w:numId="12" w16cid:durableId="1258713678">
    <w:abstractNumId w:val="21"/>
  </w:num>
  <w:num w:numId="13" w16cid:durableId="5988574">
    <w:abstractNumId w:val="6"/>
  </w:num>
  <w:num w:numId="14" w16cid:durableId="145510047">
    <w:abstractNumId w:val="0"/>
  </w:num>
  <w:num w:numId="15" w16cid:durableId="1267344677">
    <w:abstractNumId w:val="28"/>
  </w:num>
  <w:num w:numId="16" w16cid:durableId="1403597269">
    <w:abstractNumId w:val="24"/>
  </w:num>
  <w:num w:numId="17" w16cid:durableId="609119088">
    <w:abstractNumId w:val="26"/>
  </w:num>
  <w:num w:numId="18" w16cid:durableId="1995257244">
    <w:abstractNumId w:val="1"/>
  </w:num>
  <w:num w:numId="19" w16cid:durableId="213080994">
    <w:abstractNumId w:val="16"/>
  </w:num>
  <w:num w:numId="20" w16cid:durableId="25956567">
    <w:abstractNumId w:val="13"/>
  </w:num>
  <w:num w:numId="21" w16cid:durableId="679625624">
    <w:abstractNumId w:val="25"/>
  </w:num>
  <w:num w:numId="22" w16cid:durableId="1906984816">
    <w:abstractNumId w:val="22"/>
  </w:num>
  <w:num w:numId="23" w16cid:durableId="1427844503">
    <w:abstractNumId w:val="9"/>
  </w:num>
  <w:num w:numId="24" w16cid:durableId="810101999">
    <w:abstractNumId w:val="4"/>
  </w:num>
  <w:num w:numId="25" w16cid:durableId="447814856">
    <w:abstractNumId w:val="27"/>
  </w:num>
  <w:num w:numId="26" w16cid:durableId="1522353811">
    <w:abstractNumId w:val="15"/>
  </w:num>
  <w:num w:numId="27" w16cid:durableId="1233662133">
    <w:abstractNumId w:val="19"/>
  </w:num>
  <w:num w:numId="28" w16cid:durableId="2049910477">
    <w:abstractNumId w:val="12"/>
  </w:num>
  <w:num w:numId="29" w16cid:durableId="1452549638">
    <w:abstractNumId w:val="23"/>
  </w:num>
  <w:num w:numId="30" w16cid:durableId="1437016478">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219"/>
    <w:rsid w:val="00000BD9"/>
    <w:rsid w:val="000043F0"/>
    <w:rsid w:val="000101EB"/>
    <w:rsid w:val="0001024E"/>
    <w:rsid w:val="000113FF"/>
    <w:rsid w:val="00014BCB"/>
    <w:rsid w:val="00017083"/>
    <w:rsid w:val="00022FDA"/>
    <w:rsid w:val="00024004"/>
    <w:rsid w:val="0002410D"/>
    <w:rsid w:val="000250BA"/>
    <w:rsid w:val="00025DFE"/>
    <w:rsid w:val="00026CB8"/>
    <w:rsid w:val="000277FB"/>
    <w:rsid w:val="00030807"/>
    <w:rsid w:val="00033ECD"/>
    <w:rsid w:val="0003789A"/>
    <w:rsid w:val="00042BD3"/>
    <w:rsid w:val="00044379"/>
    <w:rsid w:val="00045280"/>
    <w:rsid w:val="00051B6E"/>
    <w:rsid w:val="00054F69"/>
    <w:rsid w:val="000606BB"/>
    <w:rsid w:val="0006098F"/>
    <w:rsid w:val="00061D47"/>
    <w:rsid w:val="00062EF8"/>
    <w:rsid w:val="0006372F"/>
    <w:rsid w:val="000653B4"/>
    <w:rsid w:val="00066915"/>
    <w:rsid w:val="000674F8"/>
    <w:rsid w:val="0007028D"/>
    <w:rsid w:val="000728B7"/>
    <w:rsid w:val="00075655"/>
    <w:rsid w:val="00082871"/>
    <w:rsid w:val="00085B85"/>
    <w:rsid w:val="000907F6"/>
    <w:rsid w:val="00091C65"/>
    <w:rsid w:val="00092375"/>
    <w:rsid w:val="00094EB2"/>
    <w:rsid w:val="000A1176"/>
    <w:rsid w:val="000A1F63"/>
    <w:rsid w:val="000A5CEC"/>
    <w:rsid w:val="000A7613"/>
    <w:rsid w:val="000B5056"/>
    <w:rsid w:val="000B53FA"/>
    <w:rsid w:val="000B58F9"/>
    <w:rsid w:val="000C53C6"/>
    <w:rsid w:val="000C5460"/>
    <w:rsid w:val="000C6663"/>
    <w:rsid w:val="000C74C8"/>
    <w:rsid w:val="000D2DCC"/>
    <w:rsid w:val="000E27A5"/>
    <w:rsid w:val="000E2DAE"/>
    <w:rsid w:val="000E57A8"/>
    <w:rsid w:val="000F328F"/>
    <w:rsid w:val="000F4871"/>
    <w:rsid w:val="000F4ABC"/>
    <w:rsid w:val="000F6389"/>
    <w:rsid w:val="000F708E"/>
    <w:rsid w:val="000F73FB"/>
    <w:rsid w:val="000F7B00"/>
    <w:rsid w:val="00101364"/>
    <w:rsid w:val="001014BE"/>
    <w:rsid w:val="00101EF8"/>
    <w:rsid w:val="00104B81"/>
    <w:rsid w:val="00104C4B"/>
    <w:rsid w:val="00105FA0"/>
    <w:rsid w:val="001066F8"/>
    <w:rsid w:val="00112578"/>
    <w:rsid w:val="00112AE5"/>
    <w:rsid w:val="001152F3"/>
    <w:rsid w:val="0012416A"/>
    <w:rsid w:val="00126BC0"/>
    <w:rsid w:val="001361A3"/>
    <w:rsid w:val="001424DA"/>
    <w:rsid w:val="00142931"/>
    <w:rsid w:val="00143970"/>
    <w:rsid w:val="00145C1C"/>
    <w:rsid w:val="00150594"/>
    <w:rsid w:val="001509B6"/>
    <w:rsid w:val="00150B27"/>
    <w:rsid w:val="00151CB3"/>
    <w:rsid w:val="001560A0"/>
    <w:rsid w:val="001615E9"/>
    <w:rsid w:val="00163259"/>
    <w:rsid w:val="00163A45"/>
    <w:rsid w:val="00165F04"/>
    <w:rsid w:val="00167F70"/>
    <w:rsid w:val="0017602A"/>
    <w:rsid w:val="001769D4"/>
    <w:rsid w:val="00183478"/>
    <w:rsid w:val="00183853"/>
    <w:rsid w:val="0018617E"/>
    <w:rsid w:val="00191B90"/>
    <w:rsid w:val="0019209D"/>
    <w:rsid w:val="00192F7E"/>
    <w:rsid w:val="001935C8"/>
    <w:rsid w:val="0019445A"/>
    <w:rsid w:val="00195ABA"/>
    <w:rsid w:val="001A2F1A"/>
    <w:rsid w:val="001B4531"/>
    <w:rsid w:val="001B5016"/>
    <w:rsid w:val="001B5445"/>
    <w:rsid w:val="001C06E9"/>
    <w:rsid w:val="001C3D14"/>
    <w:rsid w:val="001C452C"/>
    <w:rsid w:val="001D21B6"/>
    <w:rsid w:val="001D4D1D"/>
    <w:rsid w:val="001D6163"/>
    <w:rsid w:val="001D66E1"/>
    <w:rsid w:val="001D6B58"/>
    <w:rsid w:val="001D78A6"/>
    <w:rsid w:val="001D7F9C"/>
    <w:rsid w:val="001E556C"/>
    <w:rsid w:val="001F25E5"/>
    <w:rsid w:val="001F5E5C"/>
    <w:rsid w:val="001F6ED7"/>
    <w:rsid w:val="00202F78"/>
    <w:rsid w:val="002075B7"/>
    <w:rsid w:val="00207AF9"/>
    <w:rsid w:val="00207F5C"/>
    <w:rsid w:val="0021058F"/>
    <w:rsid w:val="00210F5A"/>
    <w:rsid w:val="00211695"/>
    <w:rsid w:val="00211E4E"/>
    <w:rsid w:val="0021596F"/>
    <w:rsid w:val="00220D49"/>
    <w:rsid w:val="00221361"/>
    <w:rsid w:val="00222058"/>
    <w:rsid w:val="00227DB3"/>
    <w:rsid w:val="00232244"/>
    <w:rsid w:val="0023265D"/>
    <w:rsid w:val="00234484"/>
    <w:rsid w:val="0023515E"/>
    <w:rsid w:val="0023618F"/>
    <w:rsid w:val="00244D58"/>
    <w:rsid w:val="00245658"/>
    <w:rsid w:val="00246D87"/>
    <w:rsid w:val="00247BEE"/>
    <w:rsid w:val="00250145"/>
    <w:rsid w:val="00251E35"/>
    <w:rsid w:val="00254FB7"/>
    <w:rsid w:val="00256DBB"/>
    <w:rsid w:val="00261CD5"/>
    <w:rsid w:val="002643FA"/>
    <w:rsid w:val="00265F81"/>
    <w:rsid w:val="002678C7"/>
    <w:rsid w:val="0027013B"/>
    <w:rsid w:val="00271865"/>
    <w:rsid w:val="0027254B"/>
    <w:rsid w:val="00276634"/>
    <w:rsid w:val="00276729"/>
    <w:rsid w:val="00277F77"/>
    <w:rsid w:val="0028151B"/>
    <w:rsid w:val="00281C0B"/>
    <w:rsid w:val="00282495"/>
    <w:rsid w:val="00284933"/>
    <w:rsid w:val="002865B1"/>
    <w:rsid w:val="002917AA"/>
    <w:rsid w:val="0029217D"/>
    <w:rsid w:val="0029280B"/>
    <w:rsid w:val="002928EF"/>
    <w:rsid w:val="002974EB"/>
    <w:rsid w:val="002A0C0E"/>
    <w:rsid w:val="002A5606"/>
    <w:rsid w:val="002A7075"/>
    <w:rsid w:val="002A772B"/>
    <w:rsid w:val="002A782E"/>
    <w:rsid w:val="002B1938"/>
    <w:rsid w:val="002B4027"/>
    <w:rsid w:val="002C0200"/>
    <w:rsid w:val="002C1F85"/>
    <w:rsid w:val="002C31A6"/>
    <w:rsid w:val="002C3334"/>
    <w:rsid w:val="002C3BFF"/>
    <w:rsid w:val="002C411B"/>
    <w:rsid w:val="002C5EEC"/>
    <w:rsid w:val="002D3855"/>
    <w:rsid w:val="002D74E2"/>
    <w:rsid w:val="002D78D8"/>
    <w:rsid w:val="002D7BD6"/>
    <w:rsid w:val="002E01AD"/>
    <w:rsid w:val="002E1478"/>
    <w:rsid w:val="002E182C"/>
    <w:rsid w:val="002E2402"/>
    <w:rsid w:val="002E501D"/>
    <w:rsid w:val="002E6FFC"/>
    <w:rsid w:val="002E7166"/>
    <w:rsid w:val="002F2A0B"/>
    <w:rsid w:val="00300276"/>
    <w:rsid w:val="00300DA9"/>
    <w:rsid w:val="0030157E"/>
    <w:rsid w:val="0030223F"/>
    <w:rsid w:val="003025DC"/>
    <w:rsid w:val="0030485A"/>
    <w:rsid w:val="00305280"/>
    <w:rsid w:val="00305F02"/>
    <w:rsid w:val="0030664C"/>
    <w:rsid w:val="003115CD"/>
    <w:rsid w:val="00311E0B"/>
    <w:rsid w:val="00311ECA"/>
    <w:rsid w:val="00312C91"/>
    <w:rsid w:val="00313714"/>
    <w:rsid w:val="00313AB6"/>
    <w:rsid w:val="00320A14"/>
    <w:rsid w:val="00322CC8"/>
    <w:rsid w:val="00325524"/>
    <w:rsid w:val="00327A49"/>
    <w:rsid w:val="00330292"/>
    <w:rsid w:val="00330367"/>
    <w:rsid w:val="003310A3"/>
    <w:rsid w:val="003314D2"/>
    <w:rsid w:val="00332702"/>
    <w:rsid w:val="003328AF"/>
    <w:rsid w:val="003343BE"/>
    <w:rsid w:val="00343B7C"/>
    <w:rsid w:val="0034592E"/>
    <w:rsid w:val="00346A97"/>
    <w:rsid w:val="00350DB2"/>
    <w:rsid w:val="003519A1"/>
    <w:rsid w:val="003560FF"/>
    <w:rsid w:val="003561F9"/>
    <w:rsid w:val="003565F1"/>
    <w:rsid w:val="00357FE2"/>
    <w:rsid w:val="003609DF"/>
    <w:rsid w:val="00361300"/>
    <w:rsid w:val="003613A2"/>
    <w:rsid w:val="00361F2E"/>
    <w:rsid w:val="00363C52"/>
    <w:rsid w:val="00371CD5"/>
    <w:rsid w:val="00375DD9"/>
    <w:rsid w:val="00380C13"/>
    <w:rsid w:val="0038146B"/>
    <w:rsid w:val="00381945"/>
    <w:rsid w:val="00381D64"/>
    <w:rsid w:val="00390ABE"/>
    <w:rsid w:val="00391079"/>
    <w:rsid w:val="00392812"/>
    <w:rsid w:val="00395A21"/>
    <w:rsid w:val="0039702D"/>
    <w:rsid w:val="00397629"/>
    <w:rsid w:val="003A3D84"/>
    <w:rsid w:val="003A460B"/>
    <w:rsid w:val="003A4815"/>
    <w:rsid w:val="003B134F"/>
    <w:rsid w:val="003B1B54"/>
    <w:rsid w:val="003C0560"/>
    <w:rsid w:val="003D00D6"/>
    <w:rsid w:val="003D0382"/>
    <w:rsid w:val="003E60E9"/>
    <w:rsid w:val="003E6C8A"/>
    <w:rsid w:val="003F2CF4"/>
    <w:rsid w:val="003F3901"/>
    <w:rsid w:val="003F4220"/>
    <w:rsid w:val="00403987"/>
    <w:rsid w:val="00403A52"/>
    <w:rsid w:val="0040479A"/>
    <w:rsid w:val="00411D4A"/>
    <w:rsid w:val="00412C8C"/>
    <w:rsid w:val="004162DB"/>
    <w:rsid w:val="00417EB9"/>
    <w:rsid w:val="00423C60"/>
    <w:rsid w:val="0042485B"/>
    <w:rsid w:val="00425A97"/>
    <w:rsid w:val="004265F8"/>
    <w:rsid w:val="0043321A"/>
    <w:rsid w:val="0043371C"/>
    <w:rsid w:val="00433C7F"/>
    <w:rsid w:val="004366A8"/>
    <w:rsid w:val="00442EEF"/>
    <w:rsid w:val="00442FAB"/>
    <w:rsid w:val="00444186"/>
    <w:rsid w:val="00444D9C"/>
    <w:rsid w:val="004450A8"/>
    <w:rsid w:val="004454F7"/>
    <w:rsid w:val="00445D27"/>
    <w:rsid w:val="00447583"/>
    <w:rsid w:val="00451D80"/>
    <w:rsid w:val="004534F0"/>
    <w:rsid w:val="00463556"/>
    <w:rsid w:val="00466BD5"/>
    <w:rsid w:val="00485161"/>
    <w:rsid w:val="00485C13"/>
    <w:rsid w:val="004863EE"/>
    <w:rsid w:val="00486AC0"/>
    <w:rsid w:val="00490C96"/>
    <w:rsid w:val="004917D4"/>
    <w:rsid w:val="00495724"/>
    <w:rsid w:val="00496E48"/>
    <w:rsid w:val="004A7C1B"/>
    <w:rsid w:val="004C1315"/>
    <w:rsid w:val="004C21CC"/>
    <w:rsid w:val="004C51E3"/>
    <w:rsid w:val="004C5BD0"/>
    <w:rsid w:val="004C6CA6"/>
    <w:rsid w:val="004C6CDE"/>
    <w:rsid w:val="004C7C14"/>
    <w:rsid w:val="004D0542"/>
    <w:rsid w:val="004D1031"/>
    <w:rsid w:val="004D35E0"/>
    <w:rsid w:val="004D6F40"/>
    <w:rsid w:val="004E4EB6"/>
    <w:rsid w:val="004F4A43"/>
    <w:rsid w:val="00501B43"/>
    <w:rsid w:val="0050481B"/>
    <w:rsid w:val="00507EFD"/>
    <w:rsid w:val="00507F78"/>
    <w:rsid w:val="0051251E"/>
    <w:rsid w:val="00512BB8"/>
    <w:rsid w:val="00514F7F"/>
    <w:rsid w:val="0051593C"/>
    <w:rsid w:val="00520387"/>
    <w:rsid w:val="005232E1"/>
    <w:rsid w:val="00526082"/>
    <w:rsid w:val="00531799"/>
    <w:rsid w:val="00534219"/>
    <w:rsid w:val="00534C6F"/>
    <w:rsid w:val="005376E7"/>
    <w:rsid w:val="00537A9E"/>
    <w:rsid w:val="00540F15"/>
    <w:rsid w:val="00544269"/>
    <w:rsid w:val="00544633"/>
    <w:rsid w:val="00545C2F"/>
    <w:rsid w:val="00552C01"/>
    <w:rsid w:val="005549C2"/>
    <w:rsid w:val="00554DA3"/>
    <w:rsid w:val="005563FC"/>
    <w:rsid w:val="0055665B"/>
    <w:rsid w:val="00557363"/>
    <w:rsid w:val="00557878"/>
    <w:rsid w:val="00561125"/>
    <w:rsid w:val="00564536"/>
    <w:rsid w:val="0056627D"/>
    <w:rsid w:val="00567F57"/>
    <w:rsid w:val="00571DE0"/>
    <w:rsid w:val="0057359C"/>
    <w:rsid w:val="0057731B"/>
    <w:rsid w:val="00577DE0"/>
    <w:rsid w:val="00580723"/>
    <w:rsid w:val="0058290F"/>
    <w:rsid w:val="0058443E"/>
    <w:rsid w:val="005855E4"/>
    <w:rsid w:val="00590C27"/>
    <w:rsid w:val="005964E6"/>
    <w:rsid w:val="00597141"/>
    <w:rsid w:val="0059762F"/>
    <w:rsid w:val="005A00CF"/>
    <w:rsid w:val="005A02F9"/>
    <w:rsid w:val="005A13D4"/>
    <w:rsid w:val="005A5406"/>
    <w:rsid w:val="005B209E"/>
    <w:rsid w:val="005B3055"/>
    <w:rsid w:val="005B5287"/>
    <w:rsid w:val="005B58AD"/>
    <w:rsid w:val="005B699E"/>
    <w:rsid w:val="005B741C"/>
    <w:rsid w:val="005B78DF"/>
    <w:rsid w:val="005C20FB"/>
    <w:rsid w:val="005C2AFC"/>
    <w:rsid w:val="005C2BD9"/>
    <w:rsid w:val="005C4FCB"/>
    <w:rsid w:val="005C56A5"/>
    <w:rsid w:val="005D1C9D"/>
    <w:rsid w:val="005D1D48"/>
    <w:rsid w:val="005D281A"/>
    <w:rsid w:val="005D3A52"/>
    <w:rsid w:val="005D4B03"/>
    <w:rsid w:val="005D6116"/>
    <w:rsid w:val="005D6383"/>
    <w:rsid w:val="005D63BF"/>
    <w:rsid w:val="005D781B"/>
    <w:rsid w:val="005E07B0"/>
    <w:rsid w:val="005E0C6C"/>
    <w:rsid w:val="005E2621"/>
    <w:rsid w:val="005E2F08"/>
    <w:rsid w:val="005E4331"/>
    <w:rsid w:val="005F0082"/>
    <w:rsid w:val="005F118B"/>
    <w:rsid w:val="005F49EB"/>
    <w:rsid w:val="005F60C8"/>
    <w:rsid w:val="005F775D"/>
    <w:rsid w:val="006031AF"/>
    <w:rsid w:val="00603EDB"/>
    <w:rsid w:val="0060425F"/>
    <w:rsid w:val="00604ECA"/>
    <w:rsid w:val="00605113"/>
    <w:rsid w:val="00607118"/>
    <w:rsid w:val="00610CAF"/>
    <w:rsid w:val="0061214B"/>
    <w:rsid w:val="00613B41"/>
    <w:rsid w:val="00613FB9"/>
    <w:rsid w:val="0061519F"/>
    <w:rsid w:val="00616349"/>
    <w:rsid w:val="006211B2"/>
    <w:rsid w:val="00621365"/>
    <w:rsid w:val="00621373"/>
    <w:rsid w:val="006216DD"/>
    <w:rsid w:val="00621962"/>
    <w:rsid w:val="00622199"/>
    <w:rsid w:val="00624182"/>
    <w:rsid w:val="0063133F"/>
    <w:rsid w:val="00631751"/>
    <w:rsid w:val="00631EFB"/>
    <w:rsid w:val="0063444B"/>
    <w:rsid w:val="006370DA"/>
    <w:rsid w:val="006374AA"/>
    <w:rsid w:val="006417EC"/>
    <w:rsid w:val="00644242"/>
    <w:rsid w:val="00647637"/>
    <w:rsid w:val="00651247"/>
    <w:rsid w:val="00652960"/>
    <w:rsid w:val="00654805"/>
    <w:rsid w:val="00654938"/>
    <w:rsid w:val="00655772"/>
    <w:rsid w:val="00665F4E"/>
    <w:rsid w:val="00671C2B"/>
    <w:rsid w:val="00673AC5"/>
    <w:rsid w:val="00676969"/>
    <w:rsid w:val="006774A5"/>
    <w:rsid w:val="00680F5D"/>
    <w:rsid w:val="00681FB9"/>
    <w:rsid w:val="0068257D"/>
    <w:rsid w:val="00683E08"/>
    <w:rsid w:val="0068716B"/>
    <w:rsid w:val="006978D3"/>
    <w:rsid w:val="006A280E"/>
    <w:rsid w:val="006A39B4"/>
    <w:rsid w:val="006A4A96"/>
    <w:rsid w:val="006A4E21"/>
    <w:rsid w:val="006A7233"/>
    <w:rsid w:val="006A7982"/>
    <w:rsid w:val="006A7B14"/>
    <w:rsid w:val="006B1B21"/>
    <w:rsid w:val="006B693E"/>
    <w:rsid w:val="006C1656"/>
    <w:rsid w:val="006C4945"/>
    <w:rsid w:val="006C5B79"/>
    <w:rsid w:val="006C6355"/>
    <w:rsid w:val="006D0CEC"/>
    <w:rsid w:val="006D124F"/>
    <w:rsid w:val="006D1CA0"/>
    <w:rsid w:val="006D596D"/>
    <w:rsid w:val="006D6F0C"/>
    <w:rsid w:val="006E15E2"/>
    <w:rsid w:val="006E17EB"/>
    <w:rsid w:val="006E27BA"/>
    <w:rsid w:val="006E2B69"/>
    <w:rsid w:val="006E483B"/>
    <w:rsid w:val="006E78CB"/>
    <w:rsid w:val="006E7E6D"/>
    <w:rsid w:val="006F1D5D"/>
    <w:rsid w:val="006F4F00"/>
    <w:rsid w:val="006F6E0E"/>
    <w:rsid w:val="006F7680"/>
    <w:rsid w:val="007035F0"/>
    <w:rsid w:val="00707F38"/>
    <w:rsid w:val="007100EA"/>
    <w:rsid w:val="00711BE0"/>
    <w:rsid w:val="00716112"/>
    <w:rsid w:val="0072097D"/>
    <w:rsid w:val="00720C1D"/>
    <w:rsid w:val="00720C51"/>
    <w:rsid w:val="00723F95"/>
    <w:rsid w:val="007275FA"/>
    <w:rsid w:val="0073452B"/>
    <w:rsid w:val="00736F2C"/>
    <w:rsid w:val="00740DA3"/>
    <w:rsid w:val="007418B6"/>
    <w:rsid w:val="00743DF6"/>
    <w:rsid w:val="00744482"/>
    <w:rsid w:val="00744AA9"/>
    <w:rsid w:val="007524E9"/>
    <w:rsid w:val="0075465B"/>
    <w:rsid w:val="007572C9"/>
    <w:rsid w:val="00757DB1"/>
    <w:rsid w:val="007601A8"/>
    <w:rsid w:val="00761477"/>
    <w:rsid w:val="00763616"/>
    <w:rsid w:val="00764FD4"/>
    <w:rsid w:val="00771BF8"/>
    <w:rsid w:val="00772192"/>
    <w:rsid w:val="00774C15"/>
    <w:rsid w:val="007802B9"/>
    <w:rsid w:val="0078078F"/>
    <w:rsid w:val="0078086C"/>
    <w:rsid w:val="00780E9C"/>
    <w:rsid w:val="00781231"/>
    <w:rsid w:val="00783597"/>
    <w:rsid w:val="007867D1"/>
    <w:rsid w:val="0078715C"/>
    <w:rsid w:val="00787352"/>
    <w:rsid w:val="007909B5"/>
    <w:rsid w:val="00796586"/>
    <w:rsid w:val="007A15B7"/>
    <w:rsid w:val="007A2D85"/>
    <w:rsid w:val="007A31CB"/>
    <w:rsid w:val="007A3E5A"/>
    <w:rsid w:val="007A4518"/>
    <w:rsid w:val="007A61E7"/>
    <w:rsid w:val="007B1F4D"/>
    <w:rsid w:val="007B2A49"/>
    <w:rsid w:val="007B32C5"/>
    <w:rsid w:val="007B6933"/>
    <w:rsid w:val="007B69FC"/>
    <w:rsid w:val="007C0355"/>
    <w:rsid w:val="007C14D3"/>
    <w:rsid w:val="007C162F"/>
    <w:rsid w:val="007C1AF7"/>
    <w:rsid w:val="007C3F13"/>
    <w:rsid w:val="007C67F4"/>
    <w:rsid w:val="007C78DE"/>
    <w:rsid w:val="007C7A31"/>
    <w:rsid w:val="007D07B4"/>
    <w:rsid w:val="007D2CCB"/>
    <w:rsid w:val="007D377F"/>
    <w:rsid w:val="007D5346"/>
    <w:rsid w:val="007D5D45"/>
    <w:rsid w:val="007D6538"/>
    <w:rsid w:val="007D6D85"/>
    <w:rsid w:val="007E382A"/>
    <w:rsid w:val="007E6256"/>
    <w:rsid w:val="007E7589"/>
    <w:rsid w:val="007F516C"/>
    <w:rsid w:val="007F6561"/>
    <w:rsid w:val="008008D3"/>
    <w:rsid w:val="00803BFE"/>
    <w:rsid w:val="00804DDE"/>
    <w:rsid w:val="0080702D"/>
    <w:rsid w:val="00807517"/>
    <w:rsid w:val="00810BED"/>
    <w:rsid w:val="0081281D"/>
    <w:rsid w:val="00815485"/>
    <w:rsid w:val="00816041"/>
    <w:rsid w:val="00816DC7"/>
    <w:rsid w:val="00816F64"/>
    <w:rsid w:val="00820121"/>
    <w:rsid w:val="0082113C"/>
    <w:rsid w:val="0082280D"/>
    <w:rsid w:val="008231E2"/>
    <w:rsid w:val="008245A6"/>
    <w:rsid w:val="00825E48"/>
    <w:rsid w:val="00825E67"/>
    <w:rsid w:val="00826764"/>
    <w:rsid w:val="00826E72"/>
    <w:rsid w:val="008304DF"/>
    <w:rsid w:val="00831CA2"/>
    <w:rsid w:val="008331E6"/>
    <w:rsid w:val="008342D1"/>
    <w:rsid w:val="008344EA"/>
    <w:rsid w:val="0083547B"/>
    <w:rsid w:val="008358F8"/>
    <w:rsid w:val="00835AED"/>
    <w:rsid w:val="008365EA"/>
    <w:rsid w:val="008371D4"/>
    <w:rsid w:val="00837FF1"/>
    <w:rsid w:val="008420B9"/>
    <w:rsid w:val="00842643"/>
    <w:rsid w:val="00843D06"/>
    <w:rsid w:val="008464DC"/>
    <w:rsid w:val="00846626"/>
    <w:rsid w:val="00855ECA"/>
    <w:rsid w:val="00861F6E"/>
    <w:rsid w:val="00864670"/>
    <w:rsid w:val="00867C94"/>
    <w:rsid w:val="0087079F"/>
    <w:rsid w:val="008739A1"/>
    <w:rsid w:val="00874785"/>
    <w:rsid w:val="008752A2"/>
    <w:rsid w:val="0087756A"/>
    <w:rsid w:val="00877E1F"/>
    <w:rsid w:val="008817D2"/>
    <w:rsid w:val="0088252A"/>
    <w:rsid w:val="008848F5"/>
    <w:rsid w:val="00885443"/>
    <w:rsid w:val="00885C01"/>
    <w:rsid w:val="00890015"/>
    <w:rsid w:val="00890BF7"/>
    <w:rsid w:val="008915AA"/>
    <w:rsid w:val="00893488"/>
    <w:rsid w:val="008951E1"/>
    <w:rsid w:val="008A5626"/>
    <w:rsid w:val="008A58B2"/>
    <w:rsid w:val="008A5AD8"/>
    <w:rsid w:val="008A720F"/>
    <w:rsid w:val="008B581F"/>
    <w:rsid w:val="008B6F8A"/>
    <w:rsid w:val="008C1C90"/>
    <w:rsid w:val="008C1DF2"/>
    <w:rsid w:val="008D1AF8"/>
    <w:rsid w:val="008D37A7"/>
    <w:rsid w:val="008D42FE"/>
    <w:rsid w:val="008E07F5"/>
    <w:rsid w:val="008E40EE"/>
    <w:rsid w:val="008F04E4"/>
    <w:rsid w:val="008F0CBE"/>
    <w:rsid w:val="008F4550"/>
    <w:rsid w:val="008F5757"/>
    <w:rsid w:val="008F5ABA"/>
    <w:rsid w:val="009021CB"/>
    <w:rsid w:val="0090673B"/>
    <w:rsid w:val="0091041D"/>
    <w:rsid w:val="00911E12"/>
    <w:rsid w:val="00912581"/>
    <w:rsid w:val="0091305E"/>
    <w:rsid w:val="00916A55"/>
    <w:rsid w:val="009225A3"/>
    <w:rsid w:val="00923238"/>
    <w:rsid w:val="00923DFC"/>
    <w:rsid w:val="00925FC8"/>
    <w:rsid w:val="00931473"/>
    <w:rsid w:val="00931657"/>
    <w:rsid w:val="009357B8"/>
    <w:rsid w:val="00940B21"/>
    <w:rsid w:val="00941669"/>
    <w:rsid w:val="0094259C"/>
    <w:rsid w:val="009437DF"/>
    <w:rsid w:val="00944608"/>
    <w:rsid w:val="00945D13"/>
    <w:rsid w:val="00946DB8"/>
    <w:rsid w:val="009615A4"/>
    <w:rsid w:val="00961B3C"/>
    <w:rsid w:val="009700EB"/>
    <w:rsid w:val="009717C7"/>
    <w:rsid w:val="00976329"/>
    <w:rsid w:val="00981E40"/>
    <w:rsid w:val="00983480"/>
    <w:rsid w:val="009854BC"/>
    <w:rsid w:val="0098699C"/>
    <w:rsid w:val="00990783"/>
    <w:rsid w:val="009A05D0"/>
    <w:rsid w:val="009A2A5F"/>
    <w:rsid w:val="009A4B18"/>
    <w:rsid w:val="009A5AEF"/>
    <w:rsid w:val="009A6F44"/>
    <w:rsid w:val="009B138A"/>
    <w:rsid w:val="009B6C63"/>
    <w:rsid w:val="009C0318"/>
    <w:rsid w:val="009C0D05"/>
    <w:rsid w:val="009C0FC3"/>
    <w:rsid w:val="009C53E1"/>
    <w:rsid w:val="009C64A8"/>
    <w:rsid w:val="009C751C"/>
    <w:rsid w:val="009C75CA"/>
    <w:rsid w:val="009C7AAB"/>
    <w:rsid w:val="009D0393"/>
    <w:rsid w:val="009D057E"/>
    <w:rsid w:val="009D5C44"/>
    <w:rsid w:val="009D5DA8"/>
    <w:rsid w:val="009D6AB7"/>
    <w:rsid w:val="009E32A6"/>
    <w:rsid w:val="009E5A76"/>
    <w:rsid w:val="009F1E5C"/>
    <w:rsid w:val="009F3922"/>
    <w:rsid w:val="009F5AE0"/>
    <w:rsid w:val="00A027C3"/>
    <w:rsid w:val="00A03CA7"/>
    <w:rsid w:val="00A0637D"/>
    <w:rsid w:val="00A0661B"/>
    <w:rsid w:val="00A13046"/>
    <w:rsid w:val="00A1406D"/>
    <w:rsid w:val="00A17CAF"/>
    <w:rsid w:val="00A2263B"/>
    <w:rsid w:val="00A23CFA"/>
    <w:rsid w:val="00A25F95"/>
    <w:rsid w:val="00A309D1"/>
    <w:rsid w:val="00A3302F"/>
    <w:rsid w:val="00A341F9"/>
    <w:rsid w:val="00A34599"/>
    <w:rsid w:val="00A36946"/>
    <w:rsid w:val="00A41040"/>
    <w:rsid w:val="00A453B1"/>
    <w:rsid w:val="00A46B74"/>
    <w:rsid w:val="00A50B9C"/>
    <w:rsid w:val="00A5588B"/>
    <w:rsid w:val="00A55BFD"/>
    <w:rsid w:val="00A56B6B"/>
    <w:rsid w:val="00A5720E"/>
    <w:rsid w:val="00A6012E"/>
    <w:rsid w:val="00A6058B"/>
    <w:rsid w:val="00A60AA8"/>
    <w:rsid w:val="00A64585"/>
    <w:rsid w:val="00A701F8"/>
    <w:rsid w:val="00A754DC"/>
    <w:rsid w:val="00A763E2"/>
    <w:rsid w:val="00A77E7B"/>
    <w:rsid w:val="00A80F43"/>
    <w:rsid w:val="00A81342"/>
    <w:rsid w:val="00A84440"/>
    <w:rsid w:val="00A86F1F"/>
    <w:rsid w:val="00A90559"/>
    <w:rsid w:val="00A928D8"/>
    <w:rsid w:val="00A93BF3"/>
    <w:rsid w:val="00A95C19"/>
    <w:rsid w:val="00A96B49"/>
    <w:rsid w:val="00A973B7"/>
    <w:rsid w:val="00AA07E4"/>
    <w:rsid w:val="00AA7363"/>
    <w:rsid w:val="00AB11FC"/>
    <w:rsid w:val="00AB5C98"/>
    <w:rsid w:val="00AC48C8"/>
    <w:rsid w:val="00AC6B96"/>
    <w:rsid w:val="00AC7313"/>
    <w:rsid w:val="00AC7581"/>
    <w:rsid w:val="00AC7D29"/>
    <w:rsid w:val="00AD3DE9"/>
    <w:rsid w:val="00AD6BD9"/>
    <w:rsid w:val="00AD7811"/>
    <w:rsid w:val="00AE1A58"/>
    <w:rsid w:val="00AE1CFD"/>
    <w:rsid w:val="00AE2D06"/>
    <w:rsid w:val="00AE33F7"/>
    <w:rsid w:val="00AE38DA"/>
    <w:rsid w:val="00AE4051"/>
    <w:rsid w:val="00AE41CB"/>
    <w:rsid w:val="00AE43CD"/>
    <w:rsid w:val="00AE4AB6"/>
    <w:rsid w:val="00AF0AE2"/>
    <w:rsid w:val="00AF132A"/>
    <w:rsid w:val="00AF1CFB"/>
    <w:rsid w:val="00AF2E99"/>
    <w:rsid w:val="00AF324E"/>
    <w:rsid w:val="00AF3BE3"/>
    <w:rsid w:val="00AF573B"/>
    <w:rsid w:val="00AF61EC"/>
    <w:rsid w:val="00AF7C60"/>
    <w:rsid w:val="00B020FB"/>
    <w:rsid w:val="00B03652"/>
    <w:rsid w:val="00B03745"/>
    <w:rsid w:val="00B06FC5"/>
    <w:rsid w:val="00B07AC1"/>
    <w:rsid w:val="00B07CF6"/>
    <w:rsid w:val="00B11CA4"/>
    <w:rsid w:val="00B11CFC"/>
    <w:rsid w:val="00B16807"/>
    <w:rsid w:val="00B170EB"/>
    <w:rsid w:val="00B209ED"/>
    <w:rsid w:val="00B20A96"/>
    <w:rsid w:val="00B21F7B"/>
    <w:rsid w:val="00B231D5"/>
    <w:rsid w:val="00B27F94"/>
    <w:rsid w:val="00B3271F"/>
    <w:rsid w:val="00B32BC8"/>
    <w:rsid w:val="00B350FA"/>
    <w:rsid w:val="00B37666"/>
    <w:rsid w:val="00B37A33"/>
    <w:rsid w:val="00B37D36"/>
    <w:rsid w:val="00B42822"/>
    <w:rsid w:val="00B45527"/>
    <w:rsid w:val="00B46A1C"/>
    <w:rsid w:val="00B46E00"/>
    <w:rsid w:val="00B47497"/>
    <w:rsid w:val="00B50527"/>
    <w:rsid w:val="00B56028"/>
    <w:rsid w:val="00B60AA8"/>
    <w:rsid w:val="00B60C26"/>
    <w:rsid w:val="00B61FA0"/>
    <w:rsid w:val="00B73818"/>
    <w:rsid w:val="00B73947"/>
    <w:rsid w:val="00B75FFE"/>
    <w:rsid w:val="00B76205"/>
    <w:rsid w:val="00B83D35"/>
    <w:rsid w:val="00B92450"/>
    <w:rsid w:val="00B9253B"/>
    <w:rsid w:val="00B93582"/>
    <w:rsid w:val="00B95C85"/>
    <w:rsid w:val="00B95F19"/>
    <w:rsid w:val="00B97044"/>
    <w:rsid w:val="00B97F0B"/>
    <w:rsid w:val="00BA3179"/>
    <w:rsid w:val="00BA598F"/>
    <w:rsid w:val="00BA6806"/>
    <w:rsid w:val="00BB25E3"/>
    <w:rsid w:val="00BC1F1D"/>
    <w:rsid w:val="00BC6BD3"/>
    <w:rsid w:val="00BC71F9"/>
    <w:rsid w:val="00BD0846"/>
    <w:rsid w:val="00BD0F30"/>
    <w:rsid w:val="00BD30FD"/>
    <w:rsid w:val="00BD49DB"/>
    <w:rsid w:val="00BD58D0"/>
    <w:rsid w:val="00BE08BC"/>
    <w:rsid w:val="00BE12C2"/>
    <w:rsid w:val="00BE5498"/>
    <w:rsid w:val="00BE6BA2"/>
    <w:rsid w:val="00BF065A"/>
    <w:rsid w:val="00BF28E4"/>
    <w:rsid w:val="00BF7B69"/>
    <w:rsid w:val="00BF7C09"/>
    <w:rsid w:val="00C00F3D"/>
    <w:rsid w:val="00C02198"/>
    <w:rsid w:val="00C029CB"/>
    <w:rsid w:val="00C07A13"/>
    <w:rsid w:val="00C141D3"/>
    <w:rsid w:val="00C146D2"/>
    <w:rsid w:val="00C20BB7"/>
    <w:rsid w:val="00C2325F"/>
    <w:rsid w:val="00C2584C"/>
    <w:rsid w:val="00C3042E"/>
    <w:rsid w:val="00C30DEB"/>
    <w:rsid w:val="00C31851"/>
    <w:rsid w:val="00C4111B"/>
    <w:rsid w:val="00C5454D"/>
    <w:rsid w:val="00C616DE"/>
    <w:rsid w:val="00C6281F"/>
    <w:rsid w:val="00C6469F"/>
    <w:rsid w:val="00C66FF8"/>
    <w:rsid w:val="00C714D1"/>
    <w:rsid w:val="00C72871"/>
    <w:rsid w:val="00C736D2"/>
    <w:rsid w:val="00C75208"/>
    <w:rsid w:val="00C76BFF"/>
    <w:rsid w:val="00C77CE5"/>
    <w:rsid w:val="00C77D52"/>
    <w:rsid w:val="00C77D98"/>
    <w:rsid w:val="00C81606"/>
    <w:rsid w:val="00C82DB4"/>
    <w:rsid w:val="00C82E57"/>
    <w:rsid w:val="00C836EB"/>
    <w:rsid w:val="00C83713"/>
    <w:rsid w:val="00C8402B"/>
    <w:rsid w:val="00C90EC8"/>
    <w:rsid w:val="00C954C9"/>
    <w:rsid w:val="00C95B2B"/>
    <w:rsid w:val="00C95FF2"/>
    <w:rsid w:val="00C97579"/>
    <w:rsid w:val="00CA0500"/>
    <w:rsid w:val="00CB02C7"/>
    <w:rsid w:val="00CB4863"/>
    <w:rsid w:val="00CB766D"/>
    <w:rsid w:val="00CB7EEC"/>
    <w:rsid w:val="00CC04EF"/>
    <w:rsid w:val="00CC1113"/>
    <w:rsid w:val="00CC2E54"/>
    <w:rsid w:val="00CC6098"/>
    <w:rsid w:val="00CC7A22"/>
    <w:rsid w:val="00CD01CE"/>
    <w:rsid w:val="00CD392A"/>
    <w:rsid w:val="00CD3F54"/>
    <w:rsid w:val="00CD426B"/>
    <w:rsid w:val="00CD5076"/>
    <w:rsid w:val="00CD5FC9"/>
    <w:rsid w:val="00CD6DAD"/>
    <w:rsid w:val="00CD7D4D"/>
    <w:rsid w:val="00CD7D9F"/>
    <w:rsid w:val="00CE20F0"/>
    <w:rsid w:val="00CE3118"/>
    <w:rsid w:val="00CE680D"/>
    <w:rsid w:val="00CE68EC"/>
    <w:rsid w:val="00CE69EC"/>
    <w:rsid w:val="00CE6E68"/>
    <w:rsid w:val="00CE7240"/>
    <w:rsid w:val="00CF1907"/>
    <w:rsid w:val="00CF1E92"/>
    <w:rsid w:val="00CF2C79"/>
    <w:rsid w:val="00CF44DA"/>
    <w:rsid w:val="00D02BED"/>
    <w:rsid w:val="00D051E3"/>
    <w:rsid w:val="00D05F78"/>
    <w:rsid w:val="00D06464"/>
    <w:rsid w:val="00D07601"/>
    <w:rsid w:val="00D1012E"/>
    <w:rsid w:val="00D101CA"/>
    <w:rsid w:val="00D12178"/>
    <w:rsid w:val="00D16B4B"/>
    <w:rsid w:val="00D245DA"/>
    <w:rsid w:val="00D25A4A"/>
    <w:rsid w:val="00D25D62"/>
    <w:rsid w:val="00D25F2B"/>
    <w:rsid w:val="00D27391"/>
    <w:rsid w:val="00D30247"/>
    <w:rsid w:val="00D3245A"/>
    <w:rsid w:val="00D326BB"/>
    <w:rsid w:val="00D33742"/>
    <w:rsid w:val="00D33F70"/>
    <w:rsid w:val="00D369D7"/>
    <w:rsid w:val="00D413E7"/>
    <w:rsid w:val="00D4147B"/>
    <w:rsid w:val="00D41B28"/>
    <w:rsid w:val="00D41C9D"/>
    <w:rsid w:val="00D42509"/>
    <w:rsid w:val="00D4255B"/>
    <w:rsid w:val="00D43CF1"/>
    <w:rsid w:val="00D442CC"/>
    <w:rsid w:val="00D44E19"/>
    <w:rsid w:val="00D4581E"/>
    <w:rsid w:val="00D5015E"/>
    <w:rsid w:val="00D51701"/>
    <w:rsid w:val="00D52754"/>
    <w:rsid w:val="00D52E5F"/>
    <w:rsid w:val="00D534CC"/>
    <w:rsid w:val="00D5363A"/>
    <w:rsid w:val="00D53A42"/>
    <w:rsid w:val="00D54E0F"/>
    <w:rsid w:val="00D54E8A"/>
    <w:rsid w:val="00D551DB"/>
    <w:rsid w:val="00D63451"/>
    <w:rsid w:val="00D64039"/>
    <w:rsid w:val="00D64790"/>
    <w:rsid w:val="00D64921"/>
    <w:rsid w:val="00D66BBC"/>
    <w:rsid w:val="00D67550"/>
    <w:rsid w:val="00D70109"/>
    <w:rsid w:val="00D73501"/>
    <w:rsid w:val="00D817C1"/>
    <w:rsid w:val="00D822BC"/>
    <w:rsid w:val="00D83922"/>
    <w:rsid w:val="00D875BB"/>
    <w:rsid w:val="00D87F83"/>
    <w:rsid w:val="00D902B5"/>
    <w:rsid w:val="00D90C3F"/>
    <w:rsid w:val="00D90D8C"/>
    <w:rsid w:val="00D958F7"/>
    <w:rsid w:val="00D96311"/>
    <w:rsid w:val="00D96D94"/>
    <w:rsid w:val="00DA186B"/>
    <w:rsid w:val="00DA2766"/>
    <w:rsid w:val="00DA3077"/>
    <w:rsid w:val="00DA6330"/>
    <w:rsid w:val="00DA737A"/>
    <w:rsid w:val="00DB360F"/>
    <w:rsid w:val="00DB65B0"/>
    <w:rsid w:val="00DB7FE1"/>
    <w:rsid w:val="00DC09E3"/>
    <w:rsid w:val="00DC3AF2"/>
    <w:rsid w:val="00DC5538"/>
    <w:rsid w:val="00DC5E83"/>
    <w:rsid w:val="00DC7C1C"/>
    <w:rsid w:val="00DD3688"/>
    <w:rsid w:val="00DD6BA3"/>
    <w:rsid w:val="00DE5AEB"/>
    <w:rsid w:val="00DF19B1"/>
    <w:rsid w:val="00DF6C43"/>
    <w:rsid w:val="00E002B3"/>
    <w:rsid w:val="00E00FB4"/>
    <w:rsid w:val="00E060FF"/>
    <w:rsid w:val="00E116F5"/>
    <w:rsid w:val="00E21380"/>
    <w:rsid w:val="00E221CE"/>
    <w:rsid w:val="00E23675"/>
    <w:rsid w:val="00E25869"/>
    <w:rsid w:val="00E25896"/>
    <w:rsid w:val="00E3024A"/>
    <w:rsid w:val="00E30C2D"/>
    <w:rsid w:val="00E31569"/>
    <w:rsid w:val="00E32AB0"/>
    <w:rsid w:val="00E33656"/>
    <w:rsid w:val="00E34EA9"/>
    <w:rsid w:val="00E369DD"/>
    <w:rsid w:val="00E36E0C"/>
    <w:rsid w:val="00E43540"/>
    <w:rsid w:val="00E46446"/>
    <w:rsid w:val="00E5015C"/>
    <w:rsid w:val="00E530A3"/>
    <w:rsid w:val="00E53685"/>
    <w:rsid w:val="00E5388F"/>
    <w:rsid w:val="00E5401D"/>
    <w:rsid w:val="00E562EC"/>
    <w:rsid w:val="00E635EA"/>
    <w:rsid w:val="00E63956"/>
    <w:rsid w:val="00E66E42"/>
    <w:rsid w:val="00E724B7"/>
    <w:rsid w:val="00E87FB0"/>
    <w:rsid w:val="00E9043A"/>
    <w:rsid w:val="00EA41FE"/>
    <w:rsid w:val="00EB7219"/>
    <w:rsid w:val="00EC5DB1"/>
    <w:rsid w:val="00ED00E1"/>
    <w:rsid w:val="00ED2D12"/>
    <w:rsid w:val="00ED4B6A"/>
    <w:rsid w:val="00ED4EBE"/>
    <w:rsid w:val="00ED5153"/>
    <w:rsid w:val="00ED56DA"/>
    <w:rsid w:val="00EE0044"/>
    <w:rsid w:val="00EE07B9"/>
    <w:rsid w:val="00EE1DD7"/>
    <w:rsid w:val="00EE3076"/>
    <w:rsid w:val="00EE3B8F"/>
    <w:rsid w:val="00EE486D"/>
    <w:rsid w:val="00EE7847"/>
    <w:rsid w:val="00EF0C86"/>
    <w:rsid w:val="00EF3D4D"/>
    <w:rsid w:val="00EF47FF"/>
    <w:rsid w:val="00EF5367"/>
    <w:rsid w:val="00F00750"/>
    <w:rsid w:val="00F00C48"/>
    <w:rsid w:val="00F01FA5"/>
    <w:rsid w:val="00F03739"/>
    <w:rsid w:val="00F04CFB"/>
    <w:rsid w:val="00F14829"/>
    <w:rsid w:val="00F165D7"/>
    <w:rsid w:val="00F222D2"/>
    <w:rsid w:val="00F25727"/>
    <w:rsid w:val="00F25A49"/>
    <w:rsid w:val="00F340B3"/>
    <w:rsid w:val="00F36885"/>
    <w:rsid w:val="00F415F5"/>
    <w:rsid w:val="00F41A54"/>
    <w:rsid w:val="00F41DAB"/>
    <w:rsid w:val="00F42B06"/>
    <w:rsid w:val="00F43841"/>
    <w:rsid w:val="00F43BD7"/>
    <w:rsid w:val="00F44226"/>
    <w:rsid w:val="00F518D0"/>
    <w:rsid w:val="00F75AC5"/>
    <w:rsid w:val="00F764E4"/>
    <w:rsid w:val="00F76BC5"/>
    <w:rsid w:val="00F8213C"/>
    <w:rsid w:val="00F82B10"/>
    <w:rsid w:val="00F85C07"/>
    <w:rsid w:val="00F9153A"/>
    <w:rsid w:val="00F93CF1"/>
    <w:rsid w:val="00F94A3A"/>
    <w:rsid w:val="00F956FA"/>
    <w:rsid w:val="00F96126"/>
    <w:rsid w:val="00FA0998"/>
    <w:rsid w:val="00FA3A60"/>
    <w:rsid w:val="00FA748C"/>
    <w:rsid w:val="00FB1480"/>
    <w:rsid w:val="00FB54DD"/>
    <w:rsid w:val="00FC02AC"/>
    <w:rsid w:val="00FC11AF"/>
    <w:rsid w:val="00FC3533"/>
    <w:rsid w:val="00FC4C8D"/>
    <w:rsid w:val="00FC7796"/>
    <w:rsid w:val="00FD0354"/>
    <w:rsid w:val="00FD573B"/>
    <w:rsid w:val="00FD6660"/>
    <w:rsid w:val="00FD7023"/>
    <w:rsid w:val="00FE0271"/>
    <w:rsid w:val="00FE0A12"/>
    <w:rsid w:val="00FE1890"/>
    <w:rsid w:val="00FE1A8A"/>
    <w:rsid w:val="00FE26BB"/>
    <w:rsid w:val="00FE542E"/>
    <w:rsid w:val="00FE7D8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4466C"/>
  <w15:chartTrackingRefBased/>
  <w15:docId w15:val="{3B075559-A1A6-4300-856F-BC35D9D89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B721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6F768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B7219"/>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EB7219"/>
    <w:rPr>
      <w:b/>
      <w:bCs/>
    </w:rPr>
  </w:style>
  <w:style w:type="paragraph" w:styleId="NormalWeb">
    <w:name w:val="Normal (Web)"/>
    <w:basedOn w:val="Normal"/>
    <w:uiPriority w:val="99"/>
    <w:semiHidden/>
    <w:unhideWhenUsed/>
    <w:rsid w:val="00EB721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B7219"/>
    <w:rPr>
      <w:color w:val="0000FF"/>
      <w:u w:val="single"/>
    </w:rPr>
  </w:style>
  <w:style w:type="paragraph" w:styleId="Header">
    <w:name w:val="header"/>
    <w:basedOn w:val="Normal"/>
    <w:link w:val="HeaderChar"/>
    <w:unhideWhenUsed/>
    <w:rsid w:val="00EB7219"/>
    <w:pPr>
      <w:tabs>
        <w:tab w:val="center" w:pos="4513"/>
        <w:tab w:val="right" w:pos="9026"/>
      </w:tabs>
      <w:spacing w:after="0" w:line="240" w:lineRule="auto"/>
    </w:pPr>
  </w:style>
  <w:style w:type="character" w:customStyle="1" w:styleId="HeaderChar">
    <w:name w:val="Header Char"/>
    <w:basedOn w:val="DefaultParagraphFont"/>
    <w:link w:val="Header"/>
    <w:rsid w:val="00EB7219"/>
  </w:style>
  <w:style w:type="paragraph" w:styleId="Footer">
    <w:name w:val="footer"/>
    <w:basedOn w:val="Normal"/>
    <w:link w:val="FooterChar"/>
    <w:uiPriority w:val="99"/>
    <w:unhideWhenUsed/>
    <w:rsid w:val="00EB72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7219"/>
  </w:style>
  <w:style w:type="paragraph" w:customStyle="1" w:styleId="paragraph">
    <w:name w:val="paragraph"/>
    <w:basedOn w:val="Normal"/>
    <w:rsid w:val="00EB7219"/>
    <w:pPr>
      <w:suppressAutoHyphens/>
      <w:autoSpaceDN w:val="0"/>
      <w:spacing w:after="0" w:line="240" w:lineRule="auto"/>
      <w:textAlignment w:val="baseline"/>
    </w:pPr>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B7219"/>
  </w:style>
  <w:style w:type="paragraph" w:styleId="ListParagraph">
    <w:name w:val="List Paragraph"/>
    <w:basedOn w:val="Normal"/>
    <w:uiPriority w:val="34"/>
    <w:qFormat/>
    <w:rsid w:val="007A2D85"/>
    <w:pPr>
      <w:ind w:left="720"/>
      <w:contextualSpacing/>
    </w:pPr>
  </w:style>
  <w:style w:type="paragraph" w:styleId="BodyText">
    <w:name w:val="Body Text"/>
    <w:basedOn w:val="Normal"/>
    <w:link w:val="BodyTextChar"/>
    <w:semiHidden/>
    <w:unhideWhenUsed/>
    <w:rsid w:val="00A96B49"/>
    <w:pPr>
      <w:tabs>
        <w:tab w:val="left" w:pos="340"/>
      </w:tabs>
      <w:suppressAutoHyphens/>
      <w:spacing w:after="140" w:line="300" w:lineRule="atLeast"/>
    </w:pPr>
    <w:rPr>
      <w:rFonts w:ascii="Arial" w:eastAsia="Times" w:hAnsi="Arial" w:cs="Times New Roman"/>
      <w:szCs w:val="20"/>
      <w:lang w:eastAsia="en-GB"/>
    </w:rPr>
  </w:style>
  <w:style w:type="character" w:customStyle="1" w:styleId="BodyTextChar">
    <w:name w:val="Body Text Char"/>
    <w:basedOn w:val="DefaultParagraphFont"/>
    <w:link w:val="BodyText"/>
    <w:semiHidden/>
    <w:rsid w:val="00A96B49"/>
    <w:rPr>
      <w:rFonts w:ascii="Arial" w:eastAsia="Times" w:hAnsi="Arial" w:cs="Times New Roman"/>
      <w:szCs w:val="20"/>
      <w:lang w:eastAsia="en-GB"/>
    </w:rPr>
  </w:style>
  <w:style w:type="table" w:styleId="TableGrid">
    <w:name w:val="Table Grid"/>
    <w:basedOn w:val="TableNormal"/>
    <w:rsid w:val="00A96B49"/>
    <w:pPr>
      <w:spacing w:after="0" w:line="240" w:lineRule="auto"/>
    </w:pPr>
    <w:rPr>
      <w:rFonts w:ascii="Times" w:eastAsia="Times" w:hAnsi="Times"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D596D"/>
    <w:rPr>
      <w:sz w:val="16"/>
      <w:szCs w:val="16"/>
    </w:rPr>
  </w:style>
  <w:style w:type="paragraph" w:styleId="CommentText">
    <w:name w:val="annotation text"/>
    <w:basedOn w:val="Normal"/>
    <w:link w:val="CommentTextChar"/>
    <w:uiPriority w:val="99"/>
    <w:semiHidden/>
    <w:unhideWhenUsed/>
    <w:rsid w:val="006D596D"/>
    <w:pPr>
      <w:spacing w:line="240" w:lineRule="auto"/>
    </w:pPr>
    <w:rPr>
      <w:sz w:val="20"/>
      <w:szCs w:val="20"/>
    </w:rPr>
  </w:style>
  <w:style w:type="character" w:customStyle="1" w:styleId="CommentTextChar">
    <w:name w:val="Comment Text Char"/>
    <w:basedOn w:val="DefaultParagraphFont"/>
    <w:link w:val="CommentText"/>
    <w:uiPriority w:val="99"/>
    <w:semiHidden/>
    <w:rsid w:val="006D596D"/>
    <w:rPr>
      <w:sz w:val="20"/>
      <w:szCs w:val="20"/>
    </w:rPr>
  </w:style>
  <w:style w:type="paragraph" w:styleId="CommentSubject">
    <w:name w:val="annotation subject"/>
    <w:basedOn w:val="CommentText"/>
    <w:next w:val="CommentText"/>
    <w:link w:val="CommentSubjectChar"/>
    <w:uiPriority w:val="99"/>
    <w:semiHidden/>
    <w:unhideWhenUsed/>
    <w:rsid w:val="006D596D"/>
    <w:rPr>
      <w:b/>
      <w:bCs/>
    </w:rPr>
  </w:style>
  <w:style w:type="character" w:customStyle="1" w:styleId="CommentSubjectChar">
    <w:name w:val="Comment Subject Char"/>
    <w:basedOn w:val="CommentTextChar"/>
    <w:link w:val="CommentSubject"/>
    <w:uiPriority w:val="99"/>
    <w:semiHidden/>
    <w:rsid w:val="006D596D"/>
    <w:rPr>
      <w:b/>
      <w:bCs/>
      <w:sz w:val="20"/>
      <w:szCs w:val="20"/>
    </w:rPr>
  </w:style>
  <w:style w:type="character" w:customStyle="1" w:styleId="Heading3Char">
    <w:name w:val="Heading 3 Char"/>
    <w:basedOn w:val="DefaultParagraphFont"/>
    <w:link w:val="Heading3"/>
    <w:uiPriority w:val="9"/>
    <w:semiHidden/>
    <w:rsid w:val="006F7680"/>
    <w:rPr>
      <w:rFonts w:asciiTheme="majorHAnsi" w:eastAsiaTheme="majorEastAsia" w:hAnsiTheme="majorHAnsi" w:cstheme="majorBidi"/>
      <w:color w:val="1F3763" w:themeColor="accent1" w:themeShade="7F"/>
      <w:sz w:val="24"/>
      <w:szCs w:val="24"/>
    </w:rPr>
  </w:style>
  <w:style w:type="character" w:customStyle="1" w:styleId="xxxnormaltextrun">
    <w:name w:val="x_x_x_normaltextrun"/>
    <w:basedOn w:val="DefaultParagraphFont"/>
    <w:rsid w:val="00F04CFB"/>
  </w:style>
  <w:style w:type="character" w:customStyle="1" w:styleId="xxxeop">
    <w:name w:val="x_x_x_eop"/>
    <w:basedOn w:val="DefaultParagraphFont"/>
    <w:rsid w:val="00F04CFB"/>
  </w:style>
  <w:style w:type="character" w:customStyle="1" w:styleId="xcontentpasted0">
    <w:name w:val="x_contentpasted0"/>
    <w:basedOn w:val="DefaultParagraphFont"/>
    <w:rsid w:val="00F04CFB"/>
  </w:style>
  <w:style w:type="paragraph" w:customStyle="1" w:styleId="xxxparagraph">
    <w:name w:val="x_x_x_paragraph"/>
    <w:basedOn w:val="Normal"/>
    <w:rsid w:val="00191B9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2C31A6"/>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AF7C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018906">
      <w:bodyDiv w:val="1"/>
      <w:marLeft w:val="0"/>
      <w:marRight w:val="0"/>
      <w:marTop w:val="0"/>
      <w:marBottom w:val="0"/>
      <w:divBdr>
        <w:top w:val="none" w:sz="0" w:space="0" w:color="auto"/>
        <w:left w:val="none" w:sz="0" w:space="0" w:color="auto"/>
        <w:bottom w:val="none" w:sz="0" w:space="0" w:color="auto"/>
        <w:right w:val="none" w:sz="0" w:space="0" w:color="auto"/>
      </w:divBdr>
    </w:div>
    <w:div w:id="265694519">
      <w:bodyDiv w:val="1"/>
      <w:marLeft w:val="0"/>
      <w:marRight w:val="0"/>
      <w:marTop w:val="0"/>
      <w:marBottom w:val="0"/>
      <w:divBdr>
        <w:top w:val="none" w:sz="0" w:space="0" w:color="auto"/>
        <w:left w:val="none" w:sz="0" w:space="0" w:color="auto"/>
        <w:bottom w:val="none" w:sz="0" w:space="0" w:color="auto"/>
        <w:right w:val="none" w:sz="0" w:space="0" w:color="auto"/>
      </w:divBdr>
    </w:div>
    <w:div w:id="283772522">
      <w:bodyDiv w:val="1"/>
      <w:marLeft w:val="0"/>
      <w:marRight w:val="0"/>
      <w:marTop w:val="0"/>
      <w:marBottom w:val="0"/>
      <w:divBdr>
        <w:top w:val="none" w:sz="0" w:space="0" w:color="auto"/>
        <w:left w:val="none" w:sz="0" w:space="0" w:color="auto"/>
        <w:bottom w:val="none" w:sz="0" w:space="0" w:color="auto"/>
        <w:right w:val="none" w:sz="0" w:space="0" w:color="auto"/>
      </w:divBdr>
    </w:div>
    <w:div w:id="360016899">
      <w:bodyDiv w:val="1"/>
      <w:marLeft w:val="0"/>
      <w:marRight w:val="0"/>
      <w:marTop w:val="0"/>
      <w:marBottom w:val="0"/>
      <w:divBdr>
        <w:top w:val="none" w:sz="0" w:space="0" w:color="auto"/>
        <w:left w:val="none" w:sz="0" w:space="0" w:color="auto"/>
        <w:bottom w:val="none" w:sz="0" w:space="0" w:color="auto"/>
        <w:right w:val="none" w:sz="0" w:space="0" w:color="auto"/>
      </w:divBdr>
    </w:div>
    <w:div w:id="365764653">
      <w:bodyDiv w:val="1"/>
      <w:marLeft w:val="0"/>
      <w:marRight w:val="0"/>
      <w:marTop w:val="0"/>
      <w:marBottom w:val="0"/>
      <w:divBdr>
        <w:top w:val="none" w:sz="0" w:space="0" w:color="auto"/>
        <w:left w:val="none" w:sz="0" w:space="0" w:color="auto"/>
        <w:bottom w:val="none" w:sz="0" w:space="0" w:color="auto"/>
        <w:right w:val="none" w:sz="0" w:space="0" w:color="auto"/>
      </w:divBdr>
    </w:div>
    <w:div w:id="392777940">
      <w:bodyDiv w:val="1"/>
      <w:marLeft w:val="0"/>
      <w:marRight w:val="0"/>
      <w:marTop w:val="0"/>
      <w:marBottom w:val="0"/>
      <w:divBdr>
        <w:top w:val="none" w:sz="0" w:space="0" w:color="auto"/>
        <w:left w:val="none" w:sz="0" w:space="0" w:color="auto"/>
        <w:bottom w:val="none" w:sz="0" w:space="0" w:color="auto"/>
        <w:right w:val="none" w:sz="0" w:space="0" w:color="auto"/>
      </w:divBdr>
    </w:div>
    <w:div w:id="489906332">
      <w:bodyDiv w:val="1"/>
      <w:marLeft w:val="0"/>
      <w:marRight w:val="0"/>
      <w:marTop w:val="0"/>
      <w:marBottom w:val="0"/>
      <w:divBdr>
        <w:top w:val="none" w:sz="0" w:space="0" w:color="auto"/>
        <w:left w:val="none" w:sz="0" w:space="0" w:color="auto"/>
        <w:bottom w:val="none" w:sz="0" w:space="0" w:color="auto"/>
        <w:right w:val="none" w:sz="0" w:space="0" w:color="auto"/>
      </w:divBdr>
    </w:div>
    <w:div w:id="491603516">
      <w:bodyDiv w:val="1"/>
      <w:marLeft w:val="0"/>
      <w:marRight w:val="0"/>
      <w:marTop w:val="0"/>
      <w:marBottom w:val="0"/>
      <w:divBdr>
        <w:top w:val="none" w:sz="0" w:space="0" w:color="auto"/>
        <w:left w:val="none" w:sz="0" w:space="0" w:color="auto"/>
        <w:bottom w:val="none" w:sz="0" w:space="0" w:color="auto"/>
        <w:right w:val="none" w:sz="0" w:space="0" w:color="auto"/>
      </w:divBdr>
    </w:div>
    <w:div w:id="714232742">
      <w:bodyDiv w:val="1"/>
      <w:marLeft w:val="0"/>
      <w:marRight w:val="0"/>
      <w:marTop w:val="0"/>
      <w:marBottom w:val="0"/>
      <w:divBdr>
        <w:top w:val="none" w:sz="0" w:space="0" w:color="auto"/>
        <w:left w:val="none" w:sz="0" w:space="0" w:color="auto"/>
        <w:bottom w:val="none" w:sz="0" w:space="0" w:color="auto"/>
        <w:right w:val="none" w:sz="0" w:space="0" w:color="auto"/>
      </w:divBdr>
    </w:div>
    <w:div w:id="783353724">
      <w:bodyDiv w:val="1"/>
      <w:marLeft w:val="0"/>
      <w:marRight w:val="0"/>
      <w:marTop w:val="0"/>
      <w:marBottom w:val="0"/>
      <w:divBdr>
        <w:top w:val="none" w:sz="0" w:space="0" w:color="auto"/>
        <w:left w:val="none" w:sz="0" w:space="0" w:color="auto"/>
        <w:bottom w:val="none" w:sz="0" w:space="0" w:color="auto"/>
        <w:right w:val="none" w:sz="0" w:space="0" w:color="auto"/>
      </w:divBdr>
    </w:div>
    <w:div w:id="983704972">
      <w:bodyDiv w:val="1"/>
      <w:marLeft w:val="0"/>
      <w:marRight w:val="0"/>
      <w:marTop w:val="0"/>
      <w:marBottom w:val="0"/>
      <w:divBdr>
        <w:top w:val="none" w:sz="0" w:space="0" w:color="auto"/>
        <w:left w:val="none" w:sz="0" w:space="0" w:color="auto"/>
        <w:bottom w:val="none" w:sz="0" w:space="0" w:color="auto"/>
        <w:right w:val="none" w:sz="0" w:space="0" w:color="auto"/>
      </w:divBdr>
    </w:div>
    <w:div w:id="1025211538">
      <w:bodyDiv w:val="1"/>
      <w:marLeft w:val="0"/>
      <w:marRight w:val="0"/>
      <w:marTop w:val="0"/>
      <w:marBottom w:val="0"/>
      <w:divBdr>
        <w:top w:val="none" w:sz="0" w:space="0" w:color="auto"/>
        <w:left w:val="none" w:sz="0" w:space="0" w:color="auto"/>
        <w:bottom w:val="none" w:sz="0" w:space="0" w:color="auto"/>
        <w:right w:val="none" w:sz="0" w:space="0" w:color="auto"/>
      </w:divBdr>
    </w:div>
    <w:div w:id="1037393554">
      <w:bodyDiv w:val="1"/>
      <w:marLeft w:val="0"/>
      <w:marRight w:val="0"/>
      <w:marTop w:val="0"/>
      <w:marBottom w:val="0"/>
      <w:divBdr>
        <w:top w:val="none" w:sz="0" w:space="0" w:color="auto"/>
        <w:left w:val="none" w:sz="0" w:space="0" w:color="auto"/>
        <w:bottom w:val="none" w:sz="0" w:space="0" w:color="auto"/>
        <w:right w:val="none" w:sz="0" w:space="0" w:color="auto"/>
      </w:divBdr>
    </w:div>
    <w:div w:id="1108622647">
      <w:bodyDiv w:val="1"/>
      <w:marLeft w:val="0"/>
      <w:marRight w:val="0"/>
      <w:marTop w:val="0"/>
      <w:marBottom w:val="0"/>
      <w:divBdr>
        <w:top w:val="none" w:sz="0" w:space="0" w:color="auto"/>
        <w:left w:val="none" w:sz="0" w:space="0" w:color="auto"/>
        <w:bottom w:val="none" w:sz="0" w:space="0" w:color="auto"/>
        <w:right w:val="none" w:sz="0" w:space="0" w:color="auto"/>
      </w:divBdr>
    </w:div>
    <w:div w:id="1211841647">
      <w:bodyDiv w:val="1"/>
      <w:marLeft w:val="0"/>
      <w:marRight w:val="0"/>
      <w:marTop w:val="0"/>
      <w:marBottom w:val="0"/>
      <w:divBdr>
        <w:top w:val="none" w:sz="0" w:space="0" w:color="auto"/>
        <w:left w:val="none" w:sz="0" w:space="0" w:color="auto"/>
        <w:bottom w:val="none" w:sz="0" w:space="0" w:color="auto"/>
        <w:right w:val="none" w:sz="0" w:space="0" w:color="auto"/>
      </w:divBdr>
    </w:div>
    <w:div w:id="1255362131">
      <w:bodyDiv w:val="1"/>
      <w:marLeft w:val="0"/>
      <w:marRight w:val="0"/>
      <w:marTop w:val="0"/>
      <w:marBottom w:val="0"/>
      <w:divBdr>
        <w:top w:val="none" w:sz="0" w:space="0" w:color="auto"/>
        <w:left w:val="none" w:sz="0" w:space="0" w:color="auto"/>
        <w:bottom w:val="none" w:sz="0" w:space="0" w:color="auto"/>
        <w:right w:val="none" w:sz="0" w:space="0" w:color="auto"/>
      </w:divBdr>
    </w:div>
    <w:div w:id="1281186070">
      <w:bodyDiv w:val="1"/>
      <w:marLeft w:val="0"/>
      <w:marRight w:val="0"/>
      <w:marTop w:val="0"/>
      <w:marBottom w:val="0"/>
      <w:divBdr>
        <w:top w:val="none" w:sz="0" w:space="0" w:color="auto"/>
        <w:left w:val="none" w:sz="0" w:space="0" w:color="auto"/>
        <w:bottom w:val="none" w:sz="0" w:space="0" w:color="auto"/>
        <w:right w:val="none" w:sz="0" w:space="0" w:color="auto"/>
      </w:divBdr>
    </w:div>
    <w:div w:id="1310787100">
      <w:bodyDiv w:val="1"/>
      <w:marLeft w:val="0"/>
      <w:marRight w:val="0"/>
      <w:marTop w:val="0"/>
      <w:marBottom w:val="0"/>
      <w:divBdr>
        <w:top w:val="none" w:sz="0" w:space="0" w:color="auto"/>
        <w:left w:val="none" w:sz="0" w:space="0" w:color="auto"/>
        <w:bottom w:val="none" w:sz="0" w:space="0" w:color="auto"/>
        <w:right w:val="none" w:sz="0" w:space="0" w:color="auto"/>
      </w:divBdr>
    </w:div>
    <w:div w:id="1334643914">
      <w:bodyDiv w:val="1"/>
      <w:marLeft w:val="0"/>
      <w:marRight w:val="0"/>
      <w:marTop w:val="0"/>
      <w:marBottom w:val="0"/>
      <w:divBdr>
        <w:top w:val="none" w:sz="0" w:space="0" w:color="auto"/>
        <w:left w:val="none" w:sz="0" w:space="0" w:color="auto"/>
        <w:bottom w:val="none" w:sz="0" w:space="0" w:color="auto"/>
        <w:right w:val="none" w:sz="0" w:space="0" w:color="auto"/>
      </w:divBdr>
    </w:div>
    <w:div w:id="1343050203">
      <w:bodyDiv w:val="1"/>
      <w:marLeft w:val="0"/>
      <w:marRight w:val="0"/>
      <w:marTop w:val="0"/>
      <w:marBottom w:val="0"/>
      <w:divBdr>
        <w:top w:val="none" w:sz="0" w:space="0" w:color="auto"/>
        <w:left w:val="none" w:sz="0" w:space="0" w:color="auto"/>
        <w:bottom w:val="none" w:sz="0" w:space="0" w:color="auto"/>
        <w:right w:val="none" w:sz="0" w:space="0" w:color="auto"/>
      </w:divBdr>
    </w:div>
    <w:div w:id="1441996092">
      <w:bodyDiv w:val="1"/>
      <w:marLeft w:val="0"/>
      <w:marRight w:val="0"/>
      <w:marTop w:val="0"/>
      <w:marBottom w:val="0"/>
      <w:divBdr>
        <w:top w:val="none" w:sz="0" w:space="0" w:color="auto"/>
        <w:left w:val="none" w:sz="0" w:space="0" w:color="auto"/>
        <w:bottom w:val="none" w:sz="0" w:space="0" w:color="auto"/>
        <w:right w:val="none" w:sz="0" w:space="0" w:color="auto"/>
      </w:divBdr>
    </w:div>
    <w:div w:id="1488280367">
      <w:bodyDiv w:val="1"/>
      <w:marLeft w:val="0"/>
      <w:marRight w:val="0"/>
      <w:marTop w:val="0"/>
      <w:marBottom w:val="0"/>
      <w:divBdr>
        <w:top w:val="none" w:sz="0" w:space="0" w:color="auto"/>
        <w:left w:val="none" w:sz="0" w:space="0" w:color="auto"/>
        <w:bottom w:val="none" w:sz="0" w:space="0" w:color="auto"/>
        <w:right w:val="none" w:sz="0" w:space="0" w:color="auto"/>
      </w:divBdr>
    </w:div>
    <w:div w:id="1558316484">
      <w:bodyDiv w:val="1"/>
      <w:marLeft w:val="0"/>
      <w:marRight w:val="0"/>
      <w:marTop w:val="0"/>
      <w:marBottom w:val="0"/>
      <w:divBdr>
        <w:top w:val="none" w:sz="0" w:space="0" w:color="auto"/>
        <w:left w:val="none" w:sz="0" w:space="0" w:color="auto"/>
        <w:bottom w:val="none" w:sz="0" w:space="0" w:color="auto"/>
        <w:right w:val="none" w:sz="0" w:space="0" w:color="auto"/>
      </w:divBdr>
    </w:div>
    <w:div w:id="1626810656">
      <w:bodyDiv w:val="1"/>
      <w:marLeft w:val="0"/>
      <w:marRight w:val="0"/>
      <w:marTop w:val="0"/>
      <w:marBottom w:val="0"/>
      <w:divBdr>
        <w:top w:val="none" w:sz="0" w:space="0" w:color="auto"/>
        <w:left w:val="none" w:sz="0" w:space="0" w:color="auto"/>
        <w:bottom w:val="none" w:sz="0" w:space="0" w:color="auto"/>
        <w:right w:val="none" w:sz="0" w:space="0" w:color="auto"/>
      </w:divBdr>
    </w:div>
    <w:div w:id="1893498597">
      <w:bodyDiv w:val="1"/>
      <w:marLeft w:val="0"/>
      <w:marRight w:val="0"/>
      <w:marTop w:val="0"/>
      <w:marBottom w:val="0"/>
      <w:divBdr>
        <w:top w:val="none" w:sz="0" w:space="0" w:color="auto"/>
        <w:left w:val="none" w:sz="0" w:space="0" w:color="auto"/>
        <w:bottom w:val="none" w:sz="0" w:space="0" w:color="auto"/>
        <w:right w:val="none" w:sz="0" w:space="0" w:color="auto"/>
      </w:divBdr>
    </w:div>
    <w:div w:id="1957102391">
      <w:bodyDiv w:val="1"/>
      <w:marLeft w:val="0"/>
      <w:marRight w:val="0"/>
      <w:marTop w:val="0"/>
      <w:marBottom w:val="0"/>
      <w:divBdr>
        <w:top w:val="none" w:sz="0" w:space="0" w:color="auto"/>
        <w:left w:val="none" w:sz="0" w:space="0" w:color="auto"/>
        <w:bottom w:val="none" w:sz="0" w:space="0" w:color="auto"/>
        <w:right w:val="none" w:sz="0" w:space="0" w:color="auto"/>
      </w:divBdr>
    </w:div>
    <w:div w:id="2029062261">
      <w:bodyDiv w:val="1"/>
      <w:marLeft w:val="0"/>
      <w:marRight w:val="0"/>
      <w:marTop w:val="0"/>
      <w:marBottom w:val="0"/>
      <w:divBdr>
        <w:top w:val="none" w:sz="0" w:space="0" w:color="auto"/>
        <w:left w:val="none" w:sz="0" w:space="0" w:color="auto"/>
        <w:bottom w:val="none" w:sz="0" w:space="0" w:color="auto"/>
        <w:right w:val="none" w:sz="0" w:space="0" w:color="auto"/>
      </w:divBdr>
    </w:div>
    <w:div w:id="2061241061">
      <w:bodyDiv w:val="1"/>
      <w:marLeft w:val="0"/>
      <w:marRight w:val="0"/>
      <w:marTop w:val="0"/>
      <w:marBottom w:val="0"/>
      <w:divBdr>
        <w:top w:val="none" w:sz="0" w:space="0" w:color="auto"/>
        <w:left w:val="none" w:sz="0" w:space="0" w:color="auto"/>
        <w:bottom w:val="none" w:sz="0" w:space="0" w:color="auto"/>
        <w:right w:val="none" w:sz="0" w:space="0" w:color="auto"/>
      </w:divBdr>
    </w:div>
    <w:div w:id="2110468242">
      <w:bodyDiv w:val="1"/>
      <w:marLeft w:val="0"/>
      <w:marRight w:val="0"/>
      <w:marTop w:val="0"/>
      <w:marBottom w:val="0"/>
      <w:divBdr>
        <w:top w:val="none" w:sz="0" w:space="0" w:color="auto"/>
        <w:left w:val="none" w:sz="0" w:space="0" w:color="auto"/>
        <w:bottom w:val="none" w:sz="0" w:space="0" w:color="auto"/>
        <w:right w:val="none" w:sz="0" w:space="0" w:color="auto"/>
      </w:divBdr>
    </w:div>
    <w:div w:id="212199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8cd70a-8a4c-45fc-aebd-5ef07173108d" xsi:nil="true"/>
    <lcf76f155ced4ddcb4097134ff3c332f xmlns="8695b0dd-7c93-441c-ae5b-56a3e2cfd17d">
      <Terms xmlns="http://schemas.microsoft.com/office/infopath/2007/PartnerControls"/>
    </lcf76f155ced4ddcb4097134ff3c332f>
    <SharedWithUsers xmlns="b1f196eb-781f-42e1-8234-193b4ba96aa8">
      <UserInfo>
        <DisplayName>Valerie Bowden</DisplayName>
        <AccountId>872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474DA75AAA2E4283B0E9471CBDDE4B" ma:contentTypeVersion="19" ma:contentTypeDescription="Create a new document." ma:contentTypeScope="" ma:versionID="87b2175eaa0c37fcfae08ae764af32e3">
  <xsd:schema xmlns:xsd="http://www.w3.org/2001/XMLSchema" xmlns:xs="http://www.w3.org/2001/XMLSchema" xmlns:p="http://schemas.microsoft.com/office/2006/metadata/properties" xmlns:ns2="8695b0dd-7c93-441c-ae5b-56a3e2cfd17d" xmlns:ns3="b1f196eb-781f-42e1-8234-193b4ba96aa8" xmlns:ns4="8c8cd70a-8a4c-45fc-aebd-5ef07173108d" targetNamespace="http://schemas.microsoft.com/office/2006/metadata/properties" ma:root="true" ma:fieldsID="3968a77ce634d98e9e2b8f0ddc72f377" ns2:_="" ns3:_="" ns4:_="">
    <xsd:import namespace="8695b0dd-7c93-441c-ae5b-56a3e2cfd17d"/>
    <xsd:import namespace="b1f196eb-781f-42e1-8234-193b4ba96aa8"/>
    <xsd:import namespace="8c8cd70a-8a4c-45fc-aebd-5ef0717310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95b0dd-7c93-441c-ae5b-56a3e2cfd1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04d951-050f-44c2-a872-29cbf217c3f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f196eb-781f-42e1-8234-193b4ba96aa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8cd70a-8a4c-45fc-aebd-5ef07173108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bf43a8e-e1f3-46d5-bec4-746c2164d162}" ma:internalName="TaxCatchAll" ma:showField="CatchAllData" ma:web="8c8cd70a-8a4c-45fc-aebd-5ef0717310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0A8F4-06E0-487C-805E-0ECAEF51D957}">
  <ds:schemaRefs>
    <ds:schemaRef ds:uri="http://schemas.microsoft.com/office/2006/metadata/properties"/>
    <ds:schemaRef ds:uri="http://schemas.microsoft.com/office/infopath/2007/PartnerControls"/>
    <ds:schemaRef ds:uri="8c8cd70a-8a4c-45fc-aebd-5ef07173108d"/>
    <ds:schemaRef ds:uri="8695b0dd-7c93-441c-ae5b-56a3e2cfd17d"/>
    <ds:schemaRef ds:uri="b1f196eb-781f-42e1-8234-193b4ba96aa8"/>
  </ds:schemaRefs>
</ds:datastoreItem>
</file>

<file path=customXml/itemProps2.xml><?xml version="1.0" encoding="utf-8"?>
<ds:datastoreItem xmlns:ds="http://schemas.openxmlformats.org/officeDocument/2006/customXml" ds:itemID="{F78D46B5-56A6-4785-988A-3FFCE2B2D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95b0dd-7c93-441c-ae5b-56a3e2cfd17d"/>
    <ds:schemaRef ds:uri="b1f196eb-781f-42e1-8234-193b4ba96aa8"/>
    <ds:schemaRef ds:uri="8c8cd70a-8a4c-45fc-aebd-5ef071731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AA88CF-E82F-44A3-80B8-3181E8DBA171}">
  <ds:schemaRefs>
    <ds:schemaRef ds:uri="http://schemas.microsoft.com/sharepoint/v3/contenttype/forms"/>
  </ds:schemaRefs>
</ds:datastoreItem>
</file>

<file path=customXml/itemProps4.xml><?xml version="1.0" encoding="utf-8"?>
<ds:datastoreItem xmlns:ds="http://schemas.openxmlformats.org/officeDocument/2006/customXml" ds:itemID="{E7A387D4-394B-4B07-91D3-E967442C6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1744</Words>
  <Characters>9941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Hall</dc:creator>
  <cp:keywords/>
  <dc:description/>
  <cp:lastModifiedBy>Milly Watson</cp:lastModifiedBy>
  <cp:revision>2</cp:revision>
  <cp:lastPrinted>2026-03-30T14:52:00Z</cp:lastPrinted>
  <dcterms:created xsi:type="dcterms:W3CDTF">2026-07-21T08:19:00Z</dcterms:created>
  <dcterms:modified xsi:type="dcterms:W3CDTF">2026-07-21T08:19:00Z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0x0101008F474DA75AAA2E4283B0E9471CBDDE4B</vt:lpwstr>
  </property>
</Properties>
</file>