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DC209" w14:textId="5AC26BAB" w:rsidR="463EABA0" w:rsidRDefault="463EABA0" w:rsidP="463EABA0">
      <w:pPr>
        <w:pStyle w:val="Recruitmentheading"/>
      </w:pPr>
    </w:p>
    <w:p w14:paraId="7A61B083" w14:textId="36F7C72C" w:rsidR="463EABA0" w:rsidRDefault="463EABA0" w:rsidP="463EABA0">
      <w:pPr>
        <w:pStyle w:val="Recruitmentheading"/>
      </w:pPr>
    </w:p>
    <w:p w14:paraId="26AF5A04" w14:textId="4D9F8783" w:rsidR="463EABA0" w:rsidRDefault="463EABA0" w:rsidP="463EABA0">
      <w:pPr>
        <w:pStyle w:val="Recruitmentheading"/>
      </w:pPr>
    </w:p>
    <w:p w14:paraId="657A6AC0" w14:textId="590C2846" w:rsidR="00D33648" w:rsidRDefault="00682567" w:rsidP="00F548DF">
      <w:pPr>
        <w:pStyle w:val="Recruitmentheading"/>
      </w:pPr>
      <w:r>
        <w:t>Recruitment Information Pack</w:t>
      </w:r>
    </w:p>
    <w:p w14:paraId="0FC2B836" w14:textId="62597CC7" w:rsidR="04066278" w:rsidRDefault="04066278" w:rsidP="04066278">
      <w:pPr>
        <w:jc w:val="center"/>
        <w:rPr>
          <w:rFonts w:ascii="Arial" w:hAnsi="Arial" w:cs="Arial"/>
          <w:b/>
          <w:bCs/>
          <w:sz w:val="40"/>
          <w:szCs w:val="40"/>
        </w:rPr>
      </w:pPr>
    </w:p>
    <w:p w14:paraId="7082A139" w14:textId="5970E2C2" w:rsidR="6520DE52" w:rsidRDefault="6520DE52" w:rsidP="046C5862">
      <w:pPr>
        <w:jc w:val="center"/>
        <w:rPr>
          <w:rFonts w:ascii="Arial" w:hAnsi="Arial" w:cs="Arial"/>
          <w:b/>
          <w:bCs/>
          <w:sz w:val="40"/>
          <w:szCs w:val="40"/>
        </w:rPr>
      </w:pPr>
    </w:p>
    <w:p w14:paraId="0936010D" w14:textId="06E47FA3" w:rsidR="6520DE52" w:rsidRDefault="17D58F51" w:rsidP="046C5862">
      <w:pPr>
        <w:jc w:val="center"/>
      </w:pPr>
      <w:r w:rsidRPr="046C5862">
        <w:rPr>
          <w:rFonts w:ascii="Arial" w:hAnsi="Arial" w:cs="Arial"/>
          <w:b/>
          <w:bCs/>
          <w:sz w:val="40"/>
          <w:szCs w:val="40"/>
        </w:rPr>
        <w:t>Carer Wellbeing and Activity Coordinator</w:t>
      </w:r>
    </w:p>
    <w:p w14:paraId="79DF80BA" w14:textId="4592A091" w:rsidR="6520DE52" w:rsidRDefault="17D58F51" w:rsidP="046C5862">
      <w:pPr>
        <w:jc w:val="center"/>
        <w:rPr>
          <w:rFonts w:ascii="Arial" w:hAnsi="Arial" w:cs="Arial"/>
          <w:b/>
          <w:bCs/>
          <w:sz w:val="32"/>
          <w:szCs w:val="32"/>
        </w:rPr>
      </w:pPr>
      <w:r w:rsidRPr="046C5862">
        <w:rPr>
          <w:rFonts w:ascii="Arial" w:hAnsi="Arial" w:cs="Arial"/>
          <w:b/>
          <w:bCs/>
          <w:sz w:val="32"/>
          <w:szCs w:val="32"/>
        </w:rPr>
        <w:t>15</w:t>
      </w:r>
      <w:r w:rsidR="6520DE52" w:rsidRPr="046C5862">
        <w:rPr>
          <w:rFonts w:ascii="Arial" w:hAnsi="Arial" w:cs="Arial"/>
          <w:b/>
          <w:bCs/>
          <w:sz w:val="32"/>
          <w:szCs w:val="32"/>
        </w:rPr>
        <w:t xml:space="preserve"> hours per week</w:t>
      </w:r>
    </w:p>
    <w:p w14:paraId="224F6DDE" w14:textId="77777777" w:rsidR="00F548DF" w:rsidRDefault="00F548DF" w:rsidP="7BB79A18">
      <w:pPr>
        <w:pStyle w:val="Recruitmentsubheading"/>
        <w:rPr>
          <w:sz w:val="32"/>
          <w:szCs w:val="32"/>
        </w:rPr>
      </w:pPr>
    </w:p>
    <w:p w14:paraId="69E0574E" w14:textId="0CB0AADD" w:rsidR="463EABA0" w:rsidRDefault="463EABA0" w:rsidP="463EABA0">
      <w:pPr>
        <w:pStyle w:val="Recruitmentsubheading"/>
      </w:pPr>
    </w:p>
    <w:p w14:paraId="4E3AC17D" w14:textId="10B8F303" w:rsidR="00682567" w:rsidRPr="00F548DF" w:rsidRDefault="00682567" w:rsidP="60C3EC45">
      <w:pPr>
        <w:pStyle w:val="Recruitmentsubheading"/>
        <w:rPr>
          <w:color w:val="FF00C3"/>
        </w:rPr>
      </w:pPr>
      <w:r w:rsidRPr="60C3EC45">
        <w:rPr>
          <w:color w:val="FF00C3"/>
        </w:rPr>
        <w:t>Welcome to York Carers Centre!</w:t>
      </w:r>
    </w:p>
    <w:p w14:paraId="14B15DD6" w14:textId="0C6211FD" w:rsidR="463EABA0" w:rsidRDefault="463EABA0" w:rsidP="7E728F37">
      <w:pPr>
        <w:rPr>
          <w:rFonts w:ascii="Arial" w:hAnsi="Arial" w:cs="Arial"/>
          <w:b/>
          <w:bCs/>
          <w:sz w:val="24"/>
          <w:szCs w:val="24"/>
        </w:rPr>
      </w:pPr>
    </w:p>
    <w:p w14:paraId="3F1DA882" w14:textId="77777777" w:rsidR="00682567" w:rsidRPr="00F548DF" w:rsidRDefault="00682567">
      <w:pPr>
        <w:rPr>
          <w:rFonts w:ascii="Arial" w:hAnsi="Arial" w:cs="Arial"/>
          <w:b/>
          <w:sz w:val="24"/>
          <w:szCs w:val="24"/>
        </w:rPr>
      </w:pPr>
      <w:r w:rsidRPr="00F548DF">
        <w:rPr>
          <w:rFonts w:ascii="Arial" w:hAnsi="Arial" w:cs="Arial"/>
          <w:b/>
          <w:sz w:val="24"/>
          <w:szCs w:val="24"/>
        </w:rPr>
        <w:t>Thank you so much for your interest in working with us.</w:t>
      </w:r>
    </w:p>
    <w:p w14:paraId="6FD663BB" w14:textId="77777777" w:rsidR="00682567" w:rsidRPr="00F548DF" w:rsidRDefault="00682567">
      <w:pPr>
        <w:rPr>
          <w:rFonts w:ascii="Arial" w:hAnsi="Arial" w:cs="Arial"/>
          <w:b/>
          <w:sz w:val="24"/>
          <w:szCs w:val="24"/>
        </w:rPr>
      </w:pPr>
      <w:r w:rsidRPr="00F548DF">
        <w:rPr>
          <w:rFonts w:ascii="Arial" w:hAnsi="Arial" w:cs="Arial"/>
          <w:b/>
          <w:sz w:val="24"/>
          <w:szCs w:val="24"/>
        </w:rPr>
        <w:t>In this pack you should find all the information you need to find out what we’re about.</w:t>
      </w:r>
    </w:p>
    <w:p w14:paraId="0EBCFB57" w14:textId="77777777" w:rsidR="00682567" w:rsidRPr="00F548DF" w:rsidRDefault="00682567">
      <w:pPr>
        <w:rPr>
          <w:rFonts w:ascii="Arial" w:hAnsi="Arial" w:cs="Arial"/>
          <w:b/>
          <w:sz w:val="24"/>
          <w:szCs w:val="24"/>
        </w:rPr>
      </w:pPr>
      <w:r w:rsidRPr="00F548DF">
        <w:rPr>
          <w:rFonts w:ascii="Arial" w:hAnsi="Arial" w:cs="Arial"/>
          <w:b/>
          <w:sz w:val="24"/>
          <w:szCs w:val="24"/>
        </w:rPr>
        <w:t>This includes:</w:t>
      </w:r>
    </w:p>
    <w:p w14:paraId="0302FC92" w14:textId="77777777" w:rsidR="00682567" w:rsidRPr="00F548DF" w:rsidRDefault="00682567" w:rsidP="00F548DF">
      <w:pPr>
        <w:pStyle w:val="Recruitmentbullets"/>
      </w:pPr>
      <w:r w:rsidRPr="00F548DF">
        <w:t>More about us, what we believe in and our values</w:t>
      </w:r>
    </w:p>
    <w:p w14:paraId="24A016DA" w14:textId="77777777" w:rsidR="00682567" w:rsidRPr="00F548DF" w:rsidRDefault="00682567" w:rsidP="00F548DF">
      <w:pPr>
        <w:pStyle w:val="Recruitmentbullets"/>
      </w:pPr>
      <w:r w:rsidRPr="00F548DF">
        <w:t>Our application process</w:t>
      </w:r>
    </w:p>
    <w:p w14:paraId="2C996A50" w14:textId="1868315E" w:rsidR="00682567" w:rsidRPr="00F548DF" w:rsidRDefault="00682567" w:rsidP="00F548DF">
      <w:pPr>
        <w:pStyle w:val="Recruitmentbullets"/>
      </w:pPr>
      <w:r>
        <w:t xml:space="preserve">The </w:t>
      </w:r>
      <w:r w:rsidR="0FACD62D">
        <w:t>J</w:t>
      </w:r>
      <w:r>
        <w:t xml:space="preserve">ob </w:t>
      </w:r>
      <w:r w:rsidR="2EAE708C">
        <w:t>D</w:t>
      </w:r>
      <w:r>
        <w:t xml:space="preserve">escription and </w:t>
      </w:r>
      <w:r w:rsidR="56759910">
        <w:t>P</w:t>
      </w:r>
      <w:r>
        <w:t xml:space="preserve">erson </w:t>
      </w:r>
      <w:r w:rsidR="7E4B8C76">
        <w:t>S</w:t>
      </w:r>
      <w:r>
        <w:t>pecification</w:t>
      </w:r>
    </w:p>
    <w:p w14:paraId="149043A0" w14:textId="77777777" w:rsidR="00682567" w:rsidRPr="00F548DF" w:rsidRDefault="00682567" w:rsidP="00F548DF">
      <w:pPr>
        <w:pStyle w:val="Recruitmentbullets"/>
      </w:pPr>
      <w:r w:rsidRPr="00F548DF">
        <w:t>What we expect from our staff</w:t>
      </w:r>
    </w:p>
    <w:p w14:paraId="7D7F0C51" w14:textId="67A1E947" w:rsidR="00AC3C83" w:rsidRPr="00F548DF" w:rsidRDefault="00682567" w:rsidP="00F548DF">
      <w:pPr>
        <w:pStyle w:val="Recruitmentbullets"/>
      </w:pPr>
      <w:r>
        <w:t>What you can expect from us</w:t>
      </w:r>
    </w:p>
    <w:p w14:paraId="4EB9779C" w14:textId="0F3B7C76" w:rsidR="0D9CA8A5" w:rsidRDefault="0D9CA8A5" w:rsidP="0D9CA8A5">
      <w:pPr>
        <w:pStyle w:val="Recruitmentbullets"/>
        <w:numPr>
          <w:ilvl w:val="0"/>
          <w:numId w:val="0"/>
        </w:numPr>
        <w:ind w:left="720"/>
      </w:pPr>
    </w:p>
    <w:p w14:paraId="497F416D" w14:textId="1015C3EB" w:rsidR="00AC3C83" w:rsidRDefault="00AC3C83" w:rsidP="01F5B25C">
      <w:pPr>
        <w:pStyle w:val="Recruitmentbullets"/>
        <w:numPr>
          <w:ilvl w:val="0"/>
          <w:numId w:val="0"/>
        </w:numPr>
        <w:ind w:left="720"/>
      </w:pPr>
    </w:p>
    <w:p w14:paraId="3590BF19" w14:textId="1F6F2862" w:rsidR="463EABA0" w:rsidRDefault="463EABA0">
      <w:r>
        <w:br w:type="page"/>
      </w:r>
    </w:p>
    <w:p w14:paraId="46C0A9EA" w14:textId="2E7E2879" w:rsidR="01F5B25C" w:rsidRDefault="01F5B25C" w:rsidP="01F5B25C">
      <w:pPr>
        <w:pStyle w:val="Recruitmentbullets"/>
        <w:numPr>
          <w:ilvl w:val="0"/>
          <w:numId w:val="0"/>
        </w:numPr>
      </w:pPr>
    </w:p>
    <w:p w14:paraId="4421F370" w14:textId="0E535C80" w:rsidR="00AC3C83" w:rsidRPr="00F548DF" w:rsidRDefault="00AC3C83" w:rsidP="00F548DF">
      <w:pPr>
        <w:pStyle w:val="Recruitmentsubheading2"/>
      </w:pPr>
      <w:r w:rsidRPr="00F548DF">
        <w:t>Our Organisation</w:t>
      </w:r>
    </w:p>
    <w:p w14:paraId="2F104104" w14:textId="39F201A1" w:rsidR="00AC3C83" w:rsidRPr="00F548DF" w:rsidRDefault="00AC3C83" w:rsidP="00F548DF">
      <w:pPr>
        <w:pStyle w:val="Recruitmentbody"/>
      </w:pPr>
      <w:r w:rsidRPr="00F548DF">
        <w:t>York Carers Centre is an independent charity and a network member of the national Carers Trust. We work in partnership with carers and statutory and voluntary organisations to ensure unpaid care</w:t>
      </w:r>
      <w:r w:rsidR="005A09E6" w:rsidRPr="00F548DF">
        <w:t>r</w:t>
      </w:r>
      <w:r w:rsidRPr="00F548DF">
        <w:t xml:space="preserve">s throughout York have access to confidential information, advice and support. We work with carers to </w:t>
      </w:r>
      <w:r w:rsidR="005A09E6" w:rsidRPr="00F548DF">
        <w:t>influence</w:t>
      </w:r>
      <w:r w:rsidRPr="00F548DF">
        <w:t xml:space="preserve"> positive change in </w:t>
      </w:r>
      <w:r w:rsidR="005A09E6" w:rsidRPr="00F548DF">
        <w:t>service</w:t>
      </w:r>
      <w:r w:rsidRPr="00F548DF">
        <w:t xml:space="preserve"> delivery with local government, employers, school</w:t>
      </w:r>
      <w:r w:rsidR="005A09E6" w:rsidRPr="00F548DF">
        <w:t>s</w:t>
      </w:r>
      <w:r w:rsidRPr="00F548DF">
        <w:t xml:space="preserve"> and health providers. </w:t>
      </w:r>
    </w:p>
    <w:p w14:paraId="00C303B3" w14:textId="04E037EA" w:rsidR="00AC3C83" w:rsidRPr="00F548DF" w:rsidRDefault="00AC3C83">
      <w:pPr>
        <w:rPr>
          <w:rFonts w:ascii="Arial" w:hAnsi="Arial" w:cs="Arial"/>
          <w:sz w:val="24"/>
          <w:szCs w:val="24"/>
        </w:rPr>
      </w:pPr>
      <w:r w:rsidRPr="00F548DF">
        <w:rPr>
          <w:rFonts w:ascii="Arial" w:hAnsi="Arial" w:cs="Arial"/>
          <w:sz w:val="24"/>
          <w:szCs w:val="24"/>
        </w:rPr>
        <w:t>York Carers Centre supports carers of all ages:</w:t>
      </w:r>
    </w:p>
    <w:p w14:paraId="28CDB43F" w14:textId="72559E47" w:rsidR="00AC3C83" w:rsidRDefault="00AC3C83" w:rsidP="00F548DF">
      <w:pPr>
        <w:pStyle w:val="Recruitmentbullets"/>
      </w:pPr>
      <w:r>
        <w:t>Adults</w:t>
      </w:r>
    </w:p>
    <w:p w14:paraId="479CDB9D" w14:textId="088707AA" w:rsidR="00682567" w:rsidRDefault="00AC3C83" w:rsidP="00F548DF">
      <w:pPr>
        <w:pStyle w:val="Recruitmentbullets"/>
      </w:pPr>
      <w:r>
        <w:t>Young adults (18 to 25)</w:t>
      </w:r>
    </w:p>
    <w:p w14:paraId="3F3DAC3F" w14:textId="14355E39" w:rsidR="00AC3C83" w:rsidRDefault="00AC3C83" w:rsidP="00F548DF">
      <w:pPr>
        <w:pStyle w:val="Recruitmentbullets"/>
      </w:pPr>
      <w:r>
        <w:t>Young care</w:t>
      </w:r>
      <w:r w:rsidR="005A09E6">
        <w:t>r</w:t>
      </w:r>
      <w:r>
        <w:t>s (5 to 18)</w:t>
      </w:r>
    </w:p>
    <w:p w14:paraId="212D28A3" w14:textId="0E21B915" w:rsidR="00AC3C83" w:rsidRDefault="00AC3C83" w:rsidP="00F548DF">
      <w:pPr>
        <w:pStyle w:val="Recruitmentbody"/>
      </w:pPr>
      <w:r>
        <w:t xml:space="preserve">Our funding comes from a variety of sources, including the National Lottery, and our principal funders are the City of York Council and NHS Humber and North Yorkshire </w:t>
      </w:r>
      <w:r w:rsidR="005A09E6">
        <w:t>Integrated</w:t>
      </w:r>
      <w:r>
        <w:t xml:space="preserve"> Care Partnership. We </w:t>
      </w:r>
      <w:r w:rsidR="005A09E6">
        <w:t>rely</w:t>
      </w:r>
      <w:r>
        <w:t xml:space="preserve"> on grants from </w:t>
      </w:r>
      <w:r w:rsidR="005A09E6">
        <w:t>charitable</w:t>
      </w:r>
      <w:r>
        <w:t xml:space="preserve"> trusts and on donations and fundraising to enable us to deliver specific </w:t>
      </w:r>
      <w:r w:rsidR="005A09E6">
        <w:t>projects</w:t>
      </w:r>
      <w:r>
        <w:t xml:space="preserve">. </w:t>
      </w:r>
    </w:p>
    <w:p w14:paraId="5135A23E" w14:textId="0FA49402" w:rsidR="463EABA0" w:rsidRDefault="463EABA0" w:rsidP="463EABA0">
      <w:pPr>
        <w:pStyle w:val="Recruitmentbody"/>
      </w:pPr>
    </w:p>
    <w:p w14:paraId="7F35F69B" w14:textId="29CC750E" w:rsidR="00AC3C83" w:rsidRPr="00F548DF" w:rsidRDefault="00AC3C83" w:rsidP="60C3EC45">
      <w:pPr>
        <w:pStyle w:val="Recruitmentsub4"/>
        <w:rPr>
          <w:color w:val="FF00C3"/>
        </w:rPr>
      </w:pPr>
      <w:r w:rsidRPr="60C3EC45">
        <w:rPr>
          <w:color w:val="FF00C3"/>
        </w:rPr>
        <w:t xml:space="preserve">Our </w:t>
      </w:r>
      <w:r w:rsidR="6BF02F19" w:rsidRPr="60C3EC45">
        <w:rPr>
          <w:color w:val="FF00C3"/>
        </w:rPr>
        <w:t>V</w:t>
      </w:r>
      <w:r w:rsidRPr="60C3EC45">
        <w:rPr>
          <w:color w:val="FF00C3"/>
        </w:rPr>
        <w:t xml:space="preserve">ision </w:t>
      </w:r>
    </w:p>
    <w:p w14:paraId="2A083A2E" w14:textId="5021837E" w:rsidR="00AC3C83" w:rsidRDefault="00AC3C83" w:rsidP="00F548DF">
      <w:pPr>
        <w:pStyle w:val="Recruitmentbody"/>
      </w:pPr>
      <w:r>
        <w:t>Our vision is that unpaid carers, of all ages, in York are valued, recognised and supported to have</w:t>
      </w:r>
      <w:r w:rsidR="005A09E6">
        <w:t xml:space="preserve"> </w:t>
      </w:r>
      <w:r>
        <w:t xml:space="preserve">a good quality of life. </w:t>
      </w:r>
    </w:p>
    <w:p w14:paraId="5C12475C" w14:textId="5D9D5590" w:rsidR="00AC3C83" w:rsidRDefault="00AC3C83" w:rsidP="60C3EC45">
      <w:pPr>
        <w:pStyle w:val="Recruitmentsub4"/>
        <w:rPr>
          <w:color w:val="FF00C3"/>
        </w:rPr>
      </w:pPr>
      <w:r w:rsidRPr="60C3EC45">
        <w:rPr>
          <w:color w:val="FF00C3"/>
        </w:rPr>
        <w:t xml:space="preserve">Our </w:t>
      </w:r>
      <w:r w:rsidR="7C7610CC" w:rsidRPr="60C3EC45">
        <w:rPr>
          <w:color w:val="FF00C3"/>
        </w:rPr>
        <w:t>M</w:t>
      </w:r>
      <w:r w:rsidRPr="60C3EC45">
        <w:rPr>
          <w:color w:val="FF00C3"/>
        </w:rPr>
        <w:t xml:space="preserve">ission </w:t>
      </w:r>
    </w:p>
    <w:p w14:paraId="23906304" w14:textId="30BE4F04" w:rsidR="00AC3C83" w:rsidRDefault="00AC3C83" w:rsidP="00F548DF">
      <w:pPr>
        <w:pStyle w:val="Recruitmentbody"/>
      </w:pPr>
      <w:r>
        <w:t>Our mission is to challenge the inequalities unpaid carers face, and ensure care</w:t>
      </w:r>
      <w:r w:rsidR="005A09E6">
        <w:t>r</w:t>
      </w:r>
      <w:r>
        <w:t xml:space="preserve">s have access to support and services that reflect their needs and interests. </w:t>
      </w:r>
    </w:p>
    <w:p w14:paraId="74107E0E" w14:textId="505192A3" w:rsidR="00AC3C83" w:rsidRDefault="00AC3C83" w:rsidP="60C3EC45">
      <w:pPr>
        <w:pStyle w:val="Recruitmentsub4"/>
        <w:rPr>
          <w:color w:val="FF00C3"/>
        </w:rPr>
      </w:pPr>
      <w:r w:rsidRPr="60C3EC45">
        <w:rPr>
          <w:color w:val="FF00C3"/>
        </w:rPr>
        <w:t>Our Values</w:t>
      </w:r>
    </w:p>
    <w:p w14:paraId="67B84DCE" w14:textId="77777777" w:rsidR="005A09E6" w:rsidRDefault="005A09E6" w:rsidP="00F548DF">
      <w:pPr>
        <w:pStyle w:val="Recruitmentbullets"/>
      </w:pPr>
      <w:r w:rsidRPr="00F548DF">
        <w:rPr>
          <w:b/>
        </w:rPr>
        <w:t>Respect</w:t>
      </w:r>
      <w:r>
        <w:t xml:space="preserve"> – all people involved with or affected by our services</w:t>
      </w:r>
    </w:p>
    <w:p w14:paraId="248DC95B" w14:textId="77777777" w:rsidR="005A09E6" w:rsidRDefault="005A09E6" w:rsidP="00F548DF">
      <w:pPr>
        <w:pStyle w:val="Recruitmentbullets"/>
      </w:pPr>
      <w:r w:rsidRPr="00F548DF">
        <w:rPr>
          <w:b/>
        </w:rPr>
        <w:t>Enabling</w:t>
      </w:r>
      <w:r>
        <w:t xml:space="preserve"> – support people to identify and develop solutions to their problems</w:t>
      </w:r>
    </w:p>
    <w:p w14:paraId="6E7262A6" w14:textId="77777777" w:rsidR="005A09E6" w:rsidRDefault="005A09E6" w:rsidP="00F548DF">
      <w:pPr>
        <w:pStyle w:val="Recruitmentbullets"/>
      </w:pPr>
      <w:r w:rsidRPr="00F548DF">
        <w:rPr>
          <w:b/>
        </w:rPr>
        <w:t>Boundaries</w:t>
      </w:r>
      <w:r>
        <w:t xml:space="preserve"> – to retain a professional relationship with all those we seek to support</w:t>
      </w:r>
    </w:p>
    <w:p w14:paraId="353F7C28" w14:textId="77777777" w:rsidR="005A09E6" w:rsidRDefault="005A09E6" w:rsidP="00F548DF">
      <w:pPr>
        <w:pStyle w:val="Recruitmentbullets"/>
      </w:pPr>
      <w:r w:rsidRPr="00F548DF">
        <w:rPr>
          <w:b/>
        </w:rPr>
        <w:t>Person-centred</w:t>
      </w:r>
      <w:r>
        <w:t xml:space="preserve"> – to provide services that reflect the unique circumstances of each individual</w:t>
      </w:r>
    </w:p>
    <w:p w14:paraId="5F8ADC20" w14:textId="77777777" w:rsidR="005A09E6" w:rsidRDefault="005A09E6" w:rsidP="00F548DF">
      <w:pPr>
        <w:pStyle w:val="Recruitmentbullets"/>
      </w:pPr>
      <w:r w:rsidRPr="00F548DF">
        <w:rPr>
          <w:b/>
        </w:rPr>
        <w:t>Empathy</w:t>
      </w:r>
      <w:r>
        <w:t xml:space="preserve"> – to accept and work alongside all those we come into contact with, without prejudice or judgment</w:t>
      </w:r>
    </w:p>
    <w:p w14:paraId="6D2BB068" w14:textId="77777777" w:rsidR="005A09E6" w:rsidRDefault="005A09E6" w:rsidP="00F548DF">
      <w:pPr>
        <w:pStyle w:val="Recruitmentbullets"/>
      </w:pPr>
      <w:r w:rsidRPr="00F548DF">
        <w:rPr>
          <w:b/>
        </w:rPr>
        <w:t>Integrity</w:t>
      </w:r>
      <w:r>
        <w:t xml:space="preserve"> – to be honest and objective in everything we do and communicate openly and honestly</w:t>
      </w:r>
    </w:p>
    <w:p w14:paraId="5889B06E" w14:textId="401B7E7E" w:rsidR="00AC3C83" w:rsidRDefault="005A09E6" w:rsidP="00F548DF">
      <w:pPr>
        <w:pStyle w:val="Recruitmentbullets"/>
      </w:pPr>
      <w:r w:rsidRPr="0D62739E">
        <w:rPr>
          <w:b/>
          <w:bCs/>
        </w:rPr>
        <w:t>Quality</w:t>
      </w:r>
      <w:r>
        <w:t xml:space="preserve"> – to constantly improve the quality of the services we provide, through seeking and responding to the views of those we work with</w:t>
      </w:r>
      <w:r>
        <w:br w:type="page"/>
      </w:r>
    </w:p>
    <w:p w14:paraId="509C98C5" w14:textId="189EEDE2" w:rsidR="00AC3C83" w:rsidRDefault="00AC3C83" w:rsidP="60C3EC45">
      <w:pPr>
        <w:pStyle w:val="Recruitmentsubheading2"/>
      </w:pPr>
      <w:r w:rsidRPr="60C3EC45">
        <w:t>A note from our CEO</w:t>
      </w:r>
    </w:p>
    <w:p w14:paraId="775FACDC" w14:textId="4A26E28B" w:rsidR="24180B35" w:rsidRDefault="005A09E6" w:rsidP="463EABA0">
      <w:pPr>
        <w:pStyle w:val="Recruitmentbody"/>
      </w:pPr>
      <w:r>
        <w:t>Thank you for your interest in York Carers Centre (YCC). Applying for a job can be a big step for a whole range of reasons and we want to try and make YCC a potential work option for as wide a range of people as possible. A diverse staff team helps us live our values, stay creative and gives us new perspectives</w:t>
      </w:r>
      <w:r w:rsidR="6395F108">
        <w:t>.</w:t>
      </w:r>
    </w:p>
    <w:p w14:paraId="182DA14E" w14:textId="6846C9AF" w:rsidR="0A0CAFEF" w:rsidRDefault="6AD214AC" w:rsidP="718084A4">
      <w:pPr>
        <w:widowControl w:val="0"/>
        <w:spacing w:after="0"/>
        <w:rPr>
          <w:rFonts w:ascii="Arial" w:eastAsia="Arial" w:hAnsi="Arial" w:cs="Arial"/>
          <w:color w:val="000000" w:themeColor="text1"/>
          <w:sz w:val="24"/>
          <w:szCs w:val="24"/>
        </w:rPr>
      </w:pPr>
      <w:r w:rsidRPr="718084A4">
        <w:rPr>
          <w:rFonts w:ascii="Arial" w:eastAsia="Arial" w:hAnsi="Arial" w:cs="Arial"/>
          <w:color w:val="000000" w:themeColor="text1"/>
          <w:sz w:val="24"/>
          <w:szCs w:val="24"/>
        </w:rPr>
        <w:t>The role will focus on supporting carers into movement and activity as a way of:</w:t>
      </w:r>
    </w:p>
    <w:p w14:paraId="0A47D976" w14:textId="2C4356C7" w:rsidR="0A0CAFEF" w:rsidRDefault="6AD214AC" w:rsidP="718084A4">
      <w:pPr>
        <w:pStyle w:val="ListParagraph"/>
        <w:widowControl w:val="0"/>
        <w:numPr>
          <w:ilvl w:val="0"/>
          <w:numId w:val="6"/>
        </w:numPr>
        <w:spacing w:after="0" w:line="240" w:lineRule="auto"/>
        <w:rPr>
          <w:rFonts w:ascii="Arial" w:eastAsia="Arial" w:hAnsi="Arial" w:cs="Arial"/>
          <w:color w:val="000000" w:themeColor="text1"/>
          <w:sz w:val="24"/>
          <w:szCs w:val="24"/>
        </w:rPr>
      </w:pPr>
      <w:r w:rsidRPr="718084A4">
        <w:rPr>
          <w:rFonts w:ascii="Arial" w:eastAsia="Arial" w:hAnsi="Arial" w:cs="Arial"/>
          <w:color w:val="000000" w:themeColor="text1"/>
          <w:sz w:val="24"/>
          <w:szCs w:val="24"/>
          <w:lang w:val="en-US"/>
        </w:rPr>
        <w:t>managing their wellbeing</w:t>
      </w:r>
    </w:p>
    <w:p w14:paraId="18BEA2DB" w14:textId="1882EB08" w:rsidR="0A0CAFEF" w:rsidRDefault="6AD214AC" w:rsidP="718084A4">
      <w:pPr>
        <w:pStyle w:val="ListParagraph"/>
        <w:widowControl w:val="0"/>
        <w:numPr>
          <w:ilvl w:val="0"/>
          <w:numId w:val="6"/>
        </w:numPr>
        <w:spacing w:after="0" w:line="240" w:lineRule="auto"/>
        <w:rPr>
          <w:rFonts w:ascii="Arial" w:eastAsia="Arial" w:hAnsi="Arial" w:cs="Arial"/>
          <w:color w:val="000000" w:themeColor="text1"/>
          <w:sz w:val="24"/>
          <w:szCs w:val="24"/>
        </w:rPr>
      </w:pPr>
      <w:r w:rsidRPr="718084A4">
        <w:rPr>
          <w:rFonts w:ascii="Arial" w:eastAsia="Arial" w:hAnsi="Arial" w:cs="Arial"/>
          <w:color w:val="000000" w:themeColor="text1"/>
          <w:sz w:val="24"/>
          <w:szCs w:val="24"/>
          <w:lang w:val="en-US"/>
        </w:rPr>
        <w:t>helping carers to stay well and to sustain their caring role for longer</w:t>
      </w:r>
    </w:p>
    <w:p w14:paraId="32BBCF5C" w14:textId="0CF9EC66" w:rsidR="0A0CAFEF" w:rsidRDefault="6AD214AC" w:rsidP="718084A4">
      <w:pPr>
        <w:pStyle w:val="ListParagraph"/>
        <w:widowControl w:val="0"/>
        <w:numPr>
          <w:ilvl w:val="0"/>
          <w:numId w:val="6"/>
        </w:numPr>
        <w:spacing w:after="0" w:line="240" w:lineRule="auto"/>
        <w:rPr>
          <w:rFonts w:ascii="Arial" w:eastAsia="Arial" w:hAnsi="Arial" w:cs="Arial"/>
          <w:color w:val="000000" w:themeColor="text1"/>
          <w:sz w:val="24"/>
          <w:szCs w:val="24"/>
        </w:rPr>
      </w:pPr>
      <w:r w:rsidRPr="718084A4">
        <w:rPr>
          <w:rFonts w:ascii="Arial" w:eastAsia="Arial" w:hAnsi="Arial" w:cs="Arial"/>
          <w:color w:val="000000" w:themeColor="text1"/>
          <w:sz w:val="24"/>
          <w:szCs w:val="24"/>
          <w:lang w:val="en-US"/>
        </w:rPr>
        <w:t>reducing health inequalities faced by carers</w:t>
      </w:r>
    </w:p>
    <w:p w14:paraId="18AD51E0" w14:textId="6C685686" w:rsidR="0A0CAFEF" w:rsidRDefault="6AD214AC" w:rsidP="718084A4">
      <w:pPr>
        <w:pStyle w:val="ListParagraph"/>
        <w:widowControl w:val="0"/>
        <w:numPr>
          <w:ilvl w:val="0"/>
          <w:numId w:val="6"/>
        </w:numPr>
        <w:spacing w:after="0" w:line="240" w:lineRule="auto"/>
        <w:rPr>
          <w:rFonts w:ascii="Arial" w:eastAsia="Arial" w:hAnsi="Arial" w:cs="Arial"/>
          <w:color w:val="000000" w:themeColor="text1"/>
          <w:sz w:val="24"/>
          <w:szCs w:val="24"/>
        </w:rPr>
      </w:pPr>
      <w:r w:rsidRPr="718084A4">
        <w:rPr>
          <w:rFonts w:ascii="Arial" w:eastAsia="Arial" w:hAnsi="Arial" w:cs="Arial"/>
          <w:color w:val="000000" w:themeColor="text1"/>
          <w:sz w:val="24"/>
          <w:szCs w:val="24"/>
          <w:lang w:val="en-US"/>
        </w:rPr>
        <w:t>increasing carer’s involvement in regular physical activity to maximise their potential for long term health</w:t>
      </w:r>
    </w:p>
    <w:p w14:paraId="2566AF1F" w14:textId="4D151803" w:rsidR="0A0CAFEF" w:rsidRDefault="0A0CAFEF" w:rsidP="718084A4">
      <w:pPr>
        <w:widowControl w:val="0"/>
        <w:spacing w:after="0" w:line="240" w:lineRule="auto"/>
        <w:ind w:left="720"/>
        <w:rPr>
          <w:rFonts w:ascii="Arial" w:eastAsia="Arial" w:hAnsi="Arial" w:cs="Arial"/>
          <w:color w:val="000000" w:themeColor="text1"/>
          <w:sz w:val="24"/>
          <w:szCs w:val="24"/>
        </w:rPr>
      </w:pPr>
    </w:p>
    <w:p w14:paraId="5602F31C" w14:textId="778AD498" w:rsidR="0A0CAFEF" w:rsidRDefault="6AD214AC" w:rsidP="718084A4">
      <w:pPr>
        <w:widowControl w:val="0"/>
        <w:spacing w:after="400"/>
      </w:pPr>
      <w:r w:rsidRPr="718084A4">
        <w:rPr>
          <w:rFonts w:ascii="Arial" w:eastAsia="Arial" w:hAnsi="Arial" w:cs="Arial"/>
          <w:color w:val="000000" w:themeColor="text1"/>
          <w:sz w:val="24"/>
          <w:szCs w:val="24"/>
        </w:rPr>
        <w:t xml:space="preserve">This is an exciting opportunity for individuals who have a genuine interest in using their experience and skills to support others; who are able to work within the boundaries of confidentiality and can work effectively and engage sensitively with a wide range of carers across all ages and those with specific needs. </w:t>
      </w:r>
    </w:p>
    <w:p w14:paraId="0392C659" w14:textId="0FBBBD1E" w:rsidR="0A0CAFEF" w:rsidRDefault="6AD214AC" w:rsidP="718084A4">
      <w:pPr>
        <w:widowControl w:val="0"/>
        <w:spacing w:after="400"/>
      </w:pPr>
      <w:r w:rsidRPr="718084A4">
        <w:rPr>
          <w:rFonts w:ascii="Arial" w:eastAsia="Arial" w:hAnsi="Arial" w:cs="Arial"/>
          <w:color w:val="000000" w:themeColor="text1"/>
          <w:sz w:val="24"/>
          <w:szCs w:val="24"/>
        </w:rPr>
        <w:t>If you are empathetic and compassionate with excellent communication and engagement skills, have experience of supporting people to access movement and activity, and have experience of working with volunteers, then we’d love to hear from you.</w:t>
      </w:r>
    </w:p>
    <w:p w14:paraId="088123F8" w14:textId="4AB2ABCB" w:rsidR="005A09E6" w:rsidRDefault="005A09E6" w:rsidP="463EABA0">
      <w:pPr>
        <w:pStyle w:val="Recruitmentbody"/>
        <w:rPr>
          <w:highlight w:val="yellow"/>
        </w:rPr>
      </w:pPr>
      <w:r>
        <w:t>We have included as much information as possible in our pack. If you are interested in this vacancy but are unsure if you should apply, then please do give us a ring. We at YCC would like to find out about the skills, experience and knowledge you can bring but it is equally as important that you find out about us.</w:t>
      </w:r>
    </w:p>
    <w:p w14:paraId="5D4DA5A7" w14:textId="77777777" w:rsidR="005A09E6" w:rsidRDefault="005A09E6" w:rsidP="00F548DF">
      <w:pPr>
        <w:pStyle w:val="Recruitmentbody"/>
      </w:pPr>
      <w:r>
        <w:t>We look forward to receiving your application.</w:t>
      </w:r>
    </w:p>
    <w:p w14:paraId="48124C94" w14:textId="77777777" w:rsidR="005A09E6" w:rsidRDefault="005A09E6" w:rsidP="00F548DF">
      <w:pPr>
        <w:pStyle w:val="Recruitmentbody"/>
      </w:pPr>
      <w:r>
        <w:t>Best wishes</w:t>
      </w:r>
    </w:p>
    <w:p w14:paraId="75F12805" w14:textId="77777777" w:rsidR="005A09E6" w:rsidRPr="00F548DF" w:rsidRDefault="005A09E6" w:rsidP="00F548DF">
      <w:pPr>
        <w:pStyle w:val="Recruitmentbody"/>
        <w:spacing w:after="0"/>
        <w:rPr>
          <w:b/>
        </w:rPr>
      </w:pPr>
      <w:r w:rsidRPr="00F548DF">
        <w:rPr>
          <w:b/>
        </w:rPr>
        <w:t>Sharron Smith</w:t>
      </w:r>
    </w:p>
    <w:p w14:paraId="6034BDF7" w14:textId="3F994ED7" w:rsidR="008F7899" w:rsidRDefault="005A09E6" w:rsidP="00F548DF">
      <w:pPr>
        <w:pStyle w:val="Recruitmentbody"/>
      </w:pPr>
      <w:r w:rsidRPr="451123E8">
        <w:rPr>
          <w:b/>
          <w:bCs/>
        </w:rPr>
        <w:t>Chief Executive</w:t>
      </w:r>
      <w:r>
        <w:t xml:space="preserve"> </w:t>
      </w:r>
      <w:r>
        <w:br w:type="page"/>
      </w:r>
    </w:p>
    <w:p w14:paraId="485302D3" w14:textId="72489D35" w:rsidR="451123E8" w:rsidRDefault="451123E8" w:rsidP="451123E8">
      <w:pPr>
        <w:pStyle w:val="Recruitmentbody"/>
      </w:pPr>
    </w:p>
    <w:p w14:paraId="17C3D5EA" w14:textId="544C96F2" w:rsidR="046C5862" w:rsidRDefault="046C5862" w:rsidP="046C5862">
      <w:pPr>
        <w:pStyle w:val="Recruitmentbody"/>
      </w:pPr>
    </w:p>
    <w:p w14:paraId="2FE9B21A" w14:textId="490AB482" w:rsidR="046C5862" w:rsidRDefault="046C5862" w:rsidP="046C5862">
      <w:pPr>
        <w:pStyle w:val="Recruitmentbody"/>
      </w:pPr>
    </w:p>
    <w:p w14:paraId="5B165F4D" w14:textId="4BA4C13E" w:rsidR="046C5862" w:rsidRDefault="046C5862" w:rsidP="046C5862">
      <w:pPr>
        <w:pStyle w:val="Recruitmentbody"/>
      </w:pPr>
    </w:p>
    <w:p w14:paraId="62D7557E" w14:textId="679342AB" w:rsidR="046C5862" w:rsidRDefault="046C5862" w:rsidP="046C5862">
      <w:pPr>
        <w:pStyle w:val="Recruitmentbody"/>
      </w:pPr>
    </w:p>
    <w:p w14:paraId="63FEB35D" w14:textId="48846082" w:rsidR="046C5862" w:rsidRDefault="046C5862" w:rsidP="046C5862">
      <w:pPr>
        <w:pStyle w:val="Recruitmentbody"/>
      </w:pPr>
    </w:p>
    <w:p w14:paraId="58785F0C" w14:textId="461294D9" w:rsidR="008F7899" w:rsidRDefault="008F7899" w:rsidP="0DC30F94">
      <w:pPr>
        <w:rPr>
          <w:rFonts w:ascii="Arial" w:eastAsia="Arial" w:hAnsi="Arial" w:cs="Arial"/>
          <w:sz w:val="28"/>
          <w:szCs w:val="28"/>
        </w:rPr>
      </w:pPr>
      <w:r w:rsidRPr="6BD6B3C9">
        <w:rPr>
          <w:rFonts w:ascii="Arial" w:eastAsia="Arial" w:hAnsi="Arial" w:cs="Arial"/>
          <w:sz w:val="28"/>
          <w:szCs w:val="28"/>
        </w:rPr>
        <w:t>What our staff say about working for us…</w:t>
      </w:r>
    </w:p>
    <w:p w14:paraId="78D7A0A0" w14:textId="21D9CC43" w:rsidR="6BD6B3C9" w:rsidRDefault="6BD6B3C9" w:rsidP="6BD6B3C9">
      <w:pPr>
        <w:pStyle w:val="Recruitmentbody"/>
        <w:rPr>
          <w:i/>
          <w:iCs/>
          <w:color w:val="0070C0"/>
        </w:rPr>
      </w:pPr>
    </w:p>
    <w:p w14:paraId="26959B29" w14:textId="2C8707CC" w:rsidR="710665A3" w:rsidRDefault="710665A3" w:rsidP="6BD6B3C9">
      <w:pPr>
        <w:pStyle w:val="Recruitmentbody"/>
        <w:rPr>
          <w:i/>
          <w:iCs/>
          <w:color w:val="0070C0"/>
        </w:rPr>
      </w:pPr>
      <w:r w:rsidRPr="6BD6B3C9">
        <w:rPr>
          <w:i/>
          <w:iCs/>
          <w:color w:val="0070C0"/>
        </w:rPr>
        <w:t>“I feel like I’ve landed on my feet in this</w:t>
      </w:r>
      <w:r w:rsidR="2841DC7C" w:rsidRPr="6BD6B3C9">
        <w:rPr>
          <w:i/>
          <w:iCs/>
          <w:color w:val="0070C0"/>
        </w:rPr>
        <w:t xml:space="preserve"> role and organisation.  It’s such a good ethos and organisation to work for”.</w:t>
      </w:r>
    </w:p>
    <w:p w14:paraId="3E260647" w14:textId="55F8B3E9" w:rsidR="6BD6B3C9" w:rsidRDefault="6BD6B3C9" w:rsidP="6BD6B3C9">
      <w:pPr>
        <w:pStyle w:val="Recruitmentbody"/>
        <w:rPr>
          <w:i/>
          <w:iCs/>
          <w:color w:val="0070C0"/>
        </w:rPr>
      </w:pPr>
    </w:p>
    <w:p w14:paraId="3325F8D3" w14:textId="77777777" w:rsidR="008F7899" w:rsidRPr="00C1172A" w:rsidRDefault="008F7899" w:rsidP="00C1172A">
      <w:pPr>
        <w:pStyle w:val="Recruitmentbody"/>
        <w:rPr>
          <w:i/>
          <w:color w:val="0070C0"/>
        </w:rPr>
      </w:pPr>
      <w:r w:rsidRPr="6BD6B3C9">
        <w:rPr>
          <w:i/>
          <w:iCs/>
          <w:color w:val="0070C0"/>
        </w:rPr>
        <w:t>“It has been a real pleasure and a privilege to work with the most amazing, hardworking, passionate, awe-inspiring people who all go above and beyond every single day to help carers.”</w:t>
      </w:r>
    </w:p>
    <w:p w14:paraId="0B11262E" w14:textId="0A69932D" w:rsidR="6BD6B3C9" w:rsidRDefault="6BD6B3C9" w:rsidP="6BD6B3C9">
      <w:pPr>
        <w:pStyle w:val="Recruitmentbody"/>
        <w:rPr>
          <w:i/>
          <w:iCs/>
          <w:color w:val="0070C0"/>
        </w:rPr>
      </w:pPr>
    </w:p>
    <w:p w14:paraId="48F711DF" w14:textId="77777777" w:rsidR="008F7899" w:rsidRPr="00C1172A" w:rsidRDefault="008F7899" w:rsidP="00C1172A">
      <w:pPr>
        <w:pStyle w:val="Recruitmentbody"/>
        <w:rPr>
          <w:i/>
          <w:color w:val="0070C0"/>
        </w:rPr>
      </w:pPr>
      <w:r w:rsidRPr="6BD6B3C9">
        <w:rPr>
          <w:i/>
          <w:iCs/>
          <w:color w:val="0070C0"/>
        </w:rPr>
        <w:t>“I have really appreciated the flexibility of working hours/environment and understanding of individual circumstances.”</w:t>
      </w:r>
    </w:p>
    <w:p w14:paraId="7DF8F631" w14:textId="53A0C506" w:rsidR="6BD6B3C9" w:rsidRDefault="6BD6B3C9" w:rsidP="6BD6B3C9">
      <w:pPr>
        <w:pStyle w:val="Recruitmentbody"/>
        <w:rPr>
          <w:i/>
          <w:iCs/>
          <w:color w:val="0070C0"/>
        </w:rPr>
      </w:pPr>
    </w:p>
    <w:p w14:paraId="3CCB0545" w14:textId="77777777" w:rsidR="008F7899" w:rsidRPr="00C1172A" w:rsidRDefault="008F7899" w:rsidP="00C1172A">
      <w:pPr>
        <w:pStyle w:val="Recruitmentbody"/>
        <w:rPr>
          <w:i/>
          <w:color w:val="0070C0"/>
        </w:rPr>
      </w:pPr>
      <w:r w:rsidRPr="6BD6B3C9">
        <w:rPr>
          <w:i/>
          <w:iCs/>
          <w:color w:val="0070C0"/>
        </w:rPr>
        <w:t>“You have been great. Really appreciate the way you operate so fairly”</w:t>
      </w:r>
    </w:p>
    <w:p w14:paraId="194FA300" w14:textId="3FE030D0" w:rsidR="6BD6B3C9" w:rsidRDefault="6BD6B3C9" w:rsidP="6BD6B3C9">
      <w:pPr>
        <w:pStyle w:val="Recruitmentbody"/>
        <w:rPr>
          <w:i/>
          <w:iCs/>
          <w:color w:val="0070C0"/>
        </w:rPr>
      </w:pPr>
    </w:p>
    <w:p w14:paraId="3A756E3E" w14:textId="77777777" w:rsidR="008F7899" w:rsidRPr="00C1172A" w:rsidRDefault="008F7899" w:rsidP="00C1172A">
      <w:pPr>
        <w:pStyle w:val="Recruitmentbody"/>
        <w:rPr>
          <w:i/>
          <w:color w:val="0070C0"/>
        </w:rPr>
      </w:pPr>
      <w:r w:rsidRPr="6BD6B3C9">
        <w:rPr>
          <w:i/>
          <w:iCs/>
          <w:color w:val="0070C0"/>
        </w:rPr>
        <w:t xml:space="preserve">“I have thoroughly enjoyed my time at YCC, in every team!! I have learnt so much from each and every one of you and continue to be impressed by the work everyone does. YCC is absolutely amazing! The passion and dedication from everyone at YCC is incredible and I hope this continues!” </w:t>
      </w:r>
    </w:p>
    <w:p w14:paraId="1144ADDE" w14:textId="56E8C5AE" w:rsidR="6BD6B3C9" w:rsidRDefault="6BD6B3C9" w:rsidP="6BD6B3C9">
      <w:pPr>
        <w:pStyle w:val="Recruitmentbody"/>
        <w:rPr>
          <w:i/>
          <w:iCs/>
          <w:color w:val="0070C0"/>
        </w:rPr>
      </w:pPr>
    </w:p>
    <w:p w14:paraId="32FEB23F" w14:textId="77777777" w:rsidR="008F7899" w:rsidRPr="00C1172A" w:rsidRDefault="008F7899" w:rsidP="00C1172A">
      <w:pPr>
        <w:pStyle w:val="Recruitmentbody"/>
        <w:rPr>
          <w:i/>
          <w:color w:val="0070C0"/>
        </w:rPr>
      </w:pPr>
      <w:r w:rsidRPr="6BD6B3C9">
        <w:rPr>
          <w:i/>
          <w:iCs/>
          <w:color w:val="0070C0"/>
        </w:rPr>
        <w:t>“Looking back over the past 3 years is incredible – the fact that the service survived the pandemic while continuing to offer the highest quality support to so many carers and their families who were at crisis point is a huge achievement and still something I’m still amazed by. Day-to-day the resilience and sheer determination of everyone at YCC to support carers to the best of your abilities is incredible and I’ve learned so much in this role.”</w:t>
      </w:r>
    </w:p>
    <w:p w14:paraId="311D156F" w14:textId="284D0659" w:rsidR="6BD6B3C9" w:rsidRDefault="6BD6B3C9" w:rsidP="6BD6B3C9">
      <w:pPr>
        <w:pStyle w:val="Recruitmentbody"/>
        <w:rPr>
          <w:i/>
          <w:iCs/>
          <w:color w:val="0070C0"/>
        </w:rPr>
      </w:pPr>
    </w:p>
    <w:p w14:paraId="7D2EC0F1" w14:textId="76084005" w:rsidR="008F7899" w:rsidRPr="00C1172A" w:rsidRDefault="008F7899" w:rsidP="463EABA0">
      <w:pPr>
        <w:pStyle w:val="Recruitmentbody"/>
        <w:rPr>
          <w:i/>
          <w:iCs/>
          <w:color w:val="0070C0"/>
        </w:rPr>
      </w:pPr>
      <w:r w:rsidRPr="463EABA0">
        <w:rPr>
          <w:i/>
          <w:iCs/>
          <w:color w:val="0070C0"/>
        </w:rPr>
        <w:t>“It’s a testament to the culture of YCC that I’ve felt able to ask anyone for support/</w:t>
      </w:r>
      <w:r w:rsidR="2B0DD3B2" w:rsidRPr="463EABA0">
        <w:rPr>
          <w:i/>
          <w:iCs/>
          <w:color w:val="0070C0"/>
        </w:rPr>
        <w:t xml:space="preserve"> </w:t>
      </w:r>
      <w:r w:rsidRPr="463EABA0">
        <w:rPr>
          <w:i/>
          <w:iCs/>
          <w:color w:val="0070C0"/>
        </w:rPr>
        <w:t>advice and being able to work alongside such a lovely bunch of people has been amazing and I’ll miss you all loads!”</w:t>
      </w:r>
    </w:p>
    <w:p w14:paraId="5290749F" w14:textId="77777777" w:rsidR="008F7899" w:rsidRDefault="008F7899" w:rsidP="00C1172A">
      <w:pPr>
        <w:pStyle w:val="Recruitmentbody"/>
      </w:pPr>
      <w:r>
        <w:br w:type="page"/>
      </w:r>
    </w:p>
    <w:p w14:paraId="0AAEBB17" w14:textId="083384EB" w:rsidR="008F7899" w:rsidRDefault="69A669DE" w:rsidP="60C3EC45">
      <w:pPr>
        <w:pStyle w:val="Recruitmentsubheading"/>
        <w:rPr>
          <w:color w:val="07906E"/>
        </w:rPr>
      </w:pPr>
      <w:r w:rsidRPr="046C5862">
        <w:rPr>
          <w:color w:val="07906E"/>
        </w:rPr>
        <w:t>JOB DESCRIPTION</w:t>
      </w:r>
    </w:p>
    <w:p w14:paraId="13FE80BE" w14:textId="378F9F67" w:rsidR="0722EB29" w:rsidRDefault="31023409" w:rsidP="046C5862">
      <w:pPr>
        <w:tabs>
          <w:tab w:val="left" w:pos="2160"/>
        </w:tabs>
        <w:spacing w:after="0"/>
        <w:rPr>
          <w:rFonts w:ascii="Arial" w:eastAsia="Arial" w:hAnsi="Arial" w:cs="Arial"/>
          <w:color w:val="000000" w:themeColor="text1"/>
          <w:sz w:val="32"/>
          <w:szCs w:val="32"/>
        </w:rPr>
      </w:pPr>
      <w:r w:rsidRPr="046C5862">
        <w:rPr>
          <w:rFonts w:ascii="Arial" w:eastAsia="Arial" w:hAnsi="Arial" w:cs="Arial"/>
          <w:b/>
          <w:bCs/>
          <w:color w:val="000000" w:themeColor="text1"/>
          <w:sz w:val="32"/>
          <w:szCs w:val="32"/>
          <w:lang w:val="en-US"/>
        </w:rPr>
        <w:t>YORK CARERS CENTRE - JOB DESCRIPTION</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660"/>
        <w:gridCol w:w="7350"/>
      </w:tblGrid>
      <w:tr w:rsidR="046C5862" w14:paraId="4472BBD6" w14:textId="77777777" w:rsidTr="046C5862">
        <w:trPr>
          <w:trHeight w:val="285"/>
        </w:trPr>
        <w:tc>
          <w:tcPr>
            <w:tcW w:w="1695" w:type="dxa"/>
            <w:tcBorders>
              <w:top w:val="single" w:sz="6" w:space="0" w:color="auto"/>
              <w:left w:val="single" w:sz="6" w:space="0" w:color="auto"/>
            </w:tcBorders>
            <w:tcMar>
              <w:left w:w="90" w:type="dxa"/>
              <w:right w:w="90" w:type="dxa"/>
            </w:tcMar>
          </w:tcPr>
          <w:p w14:paraId="45F779D1" w14:textId="32146CB3"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Post:</w:t>
            </w:r>
          </w:p>
        </w:tc>
        <w:tc>
          <w:tcPr>
            <w:tcW w:w="8595" w:type="dxa"/>
            <w:tcBorders>
              <w:top w:val="single" w:sz="6" w:space="0" w:color="auto"/>
              <w:right w:val="single" w:sz="6" w:space="0" w:color="auto"/>
            </w:tcBorders>
            <w:tcMar>
              <w:left w:w="90" w:type="dxa"/>
              <w:right w:w="90" w:type="dxa"/>
            </w:tcMar>
          </w:tcPr>
          <w:p w14:paraId="220953EA" w14:textId="1AB16F05" w:rsidR="046C5862" w:rsidRDefault="046C5862" w:rsidP="046C5862">
            <w:pPr>
              <w:rPr>
                <w:rFonts w:ascii="Arial" w:eastAsia="Arial" w:hAnsi="Arial" w:cs="Arial"/>
                <w:sz w:val="28"/>
                <w:szCs w:val="28"/>
              </w:rPr>
            </w:pPr>
            <w:r w:rsidRPr="046C5862">
              <w:rPr>
                <w:rFonts w:ascii="Arial" w:eastAsia="Arial" w:hAnsi="Arial" w:cs="Arial"/>
                <w:b/>
                <w:bCs/>
                <w:sz w:val="28"/>
                <w:szCs w:val="28"/>
              </w:rPr>
              <w:t xml:space="preserve">Carer Wellbeing and Activity Coordinator   </w:t>
            </w:r>
          </w:p>
          <w:p w14:paraId="3342F8E3" w14:textId="0D4F5418" w:rsidR="046C5862" w:rsidRDefault="046C5862" w:rsidP="046C5862">
            <w:pPr>
              <w:rPr>
                <w:rFonts w:ascii="Arial" w:eastAsia="Arial" w:hAnsi="Arial" w:cs="Arial"/>
                <w:sz w:val="28"/>
                <w:szCs w:val="28"/>
              </w:rPr>
            </w:pPr>
          </w:p>
        </w:tc>
      </w:tr>
      <w:tr w:rsidR="046C5862" w14:paraId="59421CF3" w14:textId="77777777" w:rsidTr="046C5862">
        <w:trPr>
          <w:trHeight w:val="285"/>
        </w:trPr>
        <w:tc>
          <w:tcPr>
            <w:tcW w:w="1695" w:type="dxa"/>
            <w:tcBorders>
              <w:left w:val="single" w:sz="6" w:space="0" w:color="auto"/>
            </w:tcBorders>
            <w:tcMar>
              <w:left w:w="90" w:type="dxa"/>
              <w:right w:w="90" w:type="dxa"/>
            </w:tcMar>
          </w:tcPr>
          <w:p w14:paraId="6FC33B14" w14:textId="7B401B99"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Hours:</w:t>
            </w:r>
          </w:p>
          <w:p w14:paraId="51B5FFA7" w14:textId="394B9361" w:rsidR="046C5862" w:rsidRDefault="046C5862" w:rsidP="046C5862">
            <w:pPr>
              <w:rPr>
                <w:rFonts w:ascii="Arial" w:eastAsia="Arial" w:hAnsi="Arial" w:cs="Arial"/>
                <w:sz w:val="28"/>
                <w:szCs w:val="28"/>
              </w:rPr>
            </w:pPr>
          </w:p>
        </w:tc>
        <w:tc>
          <w:tcPr>
            <w:tcW w:w="8595" w:type="dxa"/>
            <w:tcBorders>
              <w:right w:val="single" w:sz="6" w:space="0" w:color="auto"/>
            </w:tcBorders>
            <w:tcMar>
              <w:left w:w="90" w:type="dxa"/>
              <w:right w:w="90" w:type="dxa"/>
            </w:tcMar>
          </w:tcPr>
          <w:p w14:paraId="07F2C516" w14:textId="56233C32"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15 per week</w:t>
            </w:r>
          </w:p>
        </w:tc>
      </w:tr>
      <w:tr w:rsidR="046C5862" w14:paraId="004411F0" w14:textId="77777777" w:rsidTr="046C5862">
        <w:trPr>
          <w:trHeight w:val="285"/>
        </w:trPr>
        <w:tc>
          <w:tcPr>
            <w:tcW w:w="1695" w:type="dxa"/>
            <w:tcBorders>
              <w:left w:val="single" w:sz="6" w:space="0" w:color="auto"/>
            </w:tcBorders>
            <w:tcMar>
              <w:left w:w="90" w:type="dxa"/>
              <w:right w:w="90" w:type="dxa"/>
            </w:tcMar>
          </w:tcPr>
          <w:p w14:paraId="1B98A8FF" w14:textId="4154ECC6"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Location:</w:t>
            </w:r>
          </w:p>
          <w:p w14:paraId="470C9C99" w14:textId="2098284C" w:rsidR="046C5862" w:rsidRDefault="046C5862" w:rsidP="046C5862">
            <w:pPr>
              <w:rPr>
                <w:rFonts w:ascii="Arial" w:eastAsia="Arial" w:hAnsi="Arial" w:cs="Arial"/>
                <w:sz w:val="28"/>
                <w:szCs w:val="28"/>
              </w:rPr>
            </w:pPr>
          </w:p>
        </w:tc>
        <w:tc>
          <w:tcPr>
            <w:tcW w:w="8595" w:type="dxa"/>
            <w:tcBorders>
              <w:right w:val="single" w:sz="6" w:space="0" w:color="auto"/>
            </w:tcBorders>
            <w:tcMar>
              <w:left w:w="90" w:type="dxa"/>
              <w:right w:w="90" w:type="dxa"/>
            </w:tcMar>
          </w:tcPr>
          <w:p w14:paraId="1681167A" w14:textId="1F907AE1"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York Carers Centre</w:t>
            </w:r>
          </w:p>
        </w:tc>
      </w:tr>
      <w:tr w:rsidR="046C5862" w14:paraId="2D90371D" w14:textId="77777777" w:rsidTr="046C5862">
        <w:trPr>
          <w:trHeight w:val="285"/>
        </w:trPr>
        <w:tc>
          <w:tcPr>
            <w:tcW w:w="1695" w:type="dxa"/>
            <w:tcBorders>
              <w:left w:val="single" w:sz="6" w:space="0" w:color="auto"/>
            </w:tcBorders>
            <w:tcMar>
              <w:left w:w="90" w:type="dxa"/>
              <w:right w:w="90" w:type="dxa"/>
            </w:tcMar>
          </w:tcPr>
          <w:p w14:paraId="4625178E" w14:textId="20E4E233"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Salary Scale:</w:t>
            </w:r>
          </w:p>
        </w:tc>
        <w:tc>
          <w:tcPr>
            <w:tcW w:w="8595" w:type="dxa"/>
            <w:tcBorders>
              <w:right w:val="single" w:sz="6" w:space="0" w:color="auto"/>
            </w:tcBorders>
            <w:tcMar>
              <w:left w:w="90" w:type="dxa"/>
              <w:right w:w="90" w:type="dxa"/>
            </w:tcMar>
          </w:tcPr>
          <w:p w14:paraId="6AC7104A" w14:textId="01293134" w:rsidR="046C5862" w:rsidRDefault="046C5862" w:rsidP="046C5862">
            <w:pPr>
              <w:rPr>
                <w:rFonts w:ascii="Arial" w:eastAsia="Arial" w:hAnsi="Arial" w:cs="Arial"/>
                <w:color w:val="000000" w:themeColor="text1"/>
                <w:sz w:val="28"/>
                <w:szCs w:val="28"/>
              </w:rPr>
            </w:pPr>
            <w:r w:rsidRPr="046C5862">
              <w:rPr>
                <w:rFonts w:ascii="Arial" w:eastAsia="Arial" w:hAnsi="Arial" w:cs="Arial"/>
                <w:b/>
                <w:bCs/>
                <w:color w:val="000000" w:themeColor="text1"/>
                <w:sz w:val="28"/>
                <w:szCs w:val="28"/>
                <w:lang w:val="en-US"/>
              </w:rPr>
              <w:t xml:space="preserve">£26,409 per annum pro rata (Actual Salary £10,706)  </w:t>
            </w:r>
          </w:p>
        </w:tc>
      </w:tr>
      <w:tr w:rsidR="046C5862" w14:paraId="14A590F1" w14:textId="77777777" w:rsidTr="046C5862">
        <w:trPr>
          <w:trHeight w:val="285"/>
        </w:trPr>
        <w:tc>
          <w:tcPr>
            <w:tcW w:w="1695" w:type="dxa"/>
            <w:tcBorders>
              <w:left w:val="single" w:sz="6" w:space="0" w:color="auto"/>
            </w:tcBorders>
            <w:tcMar>
              <w:left w:w="90" w:type="dxa"/>
              <w:right w:w="90" w:type="dxa"/>
            </w:tcMar>
          </w:tcPr>
          <w:p w14:paraId="5044460D" w14:textId="4F5B91AC"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Contract:</w:t>
            </w:r>
          </w:p>
          <w:p w14:paraId="06F8B0C7" w14:textId="705DA38D" w:rsidR="046C5862" w:rsidRDefault="046C5862" w:rsidP="046C5862">
            <w:pPr>
              <w:rPr>
                <w:rFonts w:ascii="Arial" w:eastAsia="Arial" w:hAnsi="Arial" w:cs="Arial"/>
                <w:sz w:val="28"/>
                <w:szCs w:val="28"/>
              </w:rPr>
            </w:pPr>
          </w:p>
        </w:tc>
        <w:tc>
          <w:tcPr>
            <w:tcW w:w="8595" w:type="dxa"/>
            <w:tcBorders>
              <w:right w:val="single" w:sz="6" w:space="0" w:color="auto"/>
            </w:tcBorders>
            <w:tcMar>
              <w:left w:w="90" w:type="dxa"/>
              <w:right w:w="90" w:type="dxa"/>
            </w:tcMar>
          </w:tcPr>
          <w:p w14:paraId="595771B6" w14:textId="63CDF5A5"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Fixed term until January 2028</w:t>
            </w:r>
          </w:p>
          <w:p w14:paraId="3FE69F29" w14:textId="7619337E" w:rsidR="046C5862" w:rsidRDefault="046C5862" w:rsidP="046C5862">
            <w:pPr>
              <w:rPr>
                <w:rFonts w:ascii="Arial" w:eastAsia="Arial" w:hAnsi="Arial" w:cs="Arial"/>
                <w:sz w:val="28"/>
                <w:szCs w:val="28"/>
              </w:rPr>
            </w:pPr>
          </w:p>
        </w:tc>
      </w:tr>
      <w:tr w:rsidR="046C5862" w14:paraId="1AA471D3" w14:textId="77777777" w:rsidTr="046C5862">
        <w:trPr>
          <w:trHeight w:val="285"/>
        </w:trPr>
        <w:tc>
          <w:tcPr>
            <w:tcW w:w="1695" w:type="dxa"/>
            <w:tcBorders>
              <w:left w:val="single" w:sz="6" w:space="0" w:color="auto"/>
              <w:bottom w:val="single" w:sz="6" w:space="0" w:color="auto"/>
            </w:tcBorders>
            <w:tcMar>
              <w:left w:w="90" w:type="dxa"/>
              <w:right w:w="90" w:type="dxa"/>
            </w:tcMar>
          </w:tcPr>
          <w:p w14:paraId="2B0D1C62" w14:textId="199AE1A5"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Reporting to:</w:t>
            </w:r>
          </w:p>
        </w:tc>
        <w:tc>
          <w:tcPr>
            <w:tcW w:w="8595" w:type="dxa"/>
            <w:tcBorders>
              <w:bottom w:val="single" w:sz="6" w:space="0" w:color="auto"/>
              <w:right w:val="single" w:sz="6" w:space="0" w:color="auto"/>
            </w:tcBorders>
            <w:tcMar>
              <w:left w:w="90" w:type="dxa"/>
              <w:right w:w="90" w:type="dxa"/>
            </w:tcMar>
          </w:tcPr>
          <w:p w14:paraId="1BBB89EA" w14:textId="0D4B4B09" w:rsidR="046C5862" w:rsidRDefault="046C5862" w:rsidP="046C5862">
            <w:pPr>
              <w:rPr>
                <w:rFonts w:ascii="Arial" w:eastAsia="Arial" w:hAnsi="Arial" w:cs="Arial"/>
                <w:sz w:val="28"/>
                <w:szCs w:val="28"/>
              </w:rPr>
            </w:pPr>
            <w:r w:rsidRPr="046C5862">
              <w:rPr>
                <w:rFonts w:ascii="Arial" w:eastAsia="Arial" w:hAnsi="Arial" w:cs="Arial"/>
                <w:b/>
                <w:bCs/>
                <w:sz w:val="28"/>
                <w:szCs w:val="28"/>
                <w:lang w:val="en-US"/>
              </w:rPr>
              <w:t>Lead Officer for Adult Carers</w:t>
            </w:r>
          </w:p>
        </w:tc>
      </w:tr>
    </w:tbl>
    <w:p w14:paraId="1EDF648A" w14:textId="31FB9CA9" w:rsidR="0722EB29" w:rsidRDefault="0722EB29" w:rsidP="046C5862">
      <w:pPr>
        <w:keepNext/>
        <w:tabs>
          <w:tab w:val="left" w:pos="2160"/>
        </w:tabs>
        <w:spacing w:after="0"/>
        <w:jc w:val="center"/>
        <w:rPr>
          <w:rFonts w:ascii="Arial" w:eastAsia="Arial" w:hAnsi="Arial" w:cs="Arial"/>
          <w:color w:val="000000" w:themeColor="text1"/>
          <w:sz w:val="24"/>
          <w:szCs w:val="24"/>
        </w:rPr>
      </w:pPr>
    </w:p>
    <w:p w14:paraId="64231775" w14:textId="27B22DDB" w:rsidR="0722EB29" w:rsidRDefault="31023409" w:rsidP="046C5862">
      <w:pPr>
        <w:pStyle w:val="Heading4"/>
        <w:tabs>
          <w:tab w:val="left" w:pos="3119"/>
        </w:tabs>
        <w:rPr>
          <w:rFonts w:ascii="Arial" w:eastAsia="Arial" w:hAnsi="Arial" w:cs="Arial"/>
          <w:b/>
          <w:bCs/>
          <w:i w:val="0"/>
          <w:iCs w:val="0"/>
          <w:color w:val="000000" w:themeColor="text1"/>
          <w:sz w:val="28"/>
          <w:szCs w:val="28"/>
        </w:rPr>
      </w:pPr>
      <w:r w:rsidRPr="046C5862">
        <w:rPr>
          <w:rFonts w:ascii="Arial" w:eastAsia="Arial" w:hAnsi="Arial" w:cs="Arial"/>
          <w:b/>
          <w:bCs/>
          <w:i w:val="0"/>
          <w:iCs w:val="0"/>
          <w:color w:val="000000" w:themeColor="text1"/>
          <w:sz w:val="28"/>
          <w:szCs w:val="28"/>
        </w:rPr>
        <w:t>Summary and main aims:</w:t>
      </w:r>
    </w:p>
    <w:p w14:paraId="79E6B53A" w14:textId="5E4CF6D7" w:rsidR="0722EB29" w:rsidRDefault="31023409" w:rsidP="046C5862">
      <w:pPr>
        <w:tabs>
          <w:tab w:val="left" w:pos="216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 xml:space="preserve">Working across </w:t>
      </w:r>
      <w:r w:rsidR="2A01A2AB" w:rsidRPr="046C5862">
        <w:rPr>
          <w:rFonts w:ascii="Arial" w:eastAsia="Arial" w:hAnsi="Arial" w:cs="Arial"/>
          <w:color w:val="000000" w:themeColor="text1"/>
          <w:sz w:val="24"/>
          <w:szCs w:val="24"/>
          <w:lang w:val="en-US"/>
        </w:rPr>
        <w:t>all teams</w:t>
      </w:r>
      <w:r w:rsidRPr="046C5862">
        <w:rPr>
          <w:rFonts w:ascii="Arial" w:eastAsia="Arial" w:hAnsi="Arial" w:cs="Arial"/>
          <w:color w:val="000000" w:themeColor="text1"/>
          <w:sz w:val="24"/>
          <w:szCs w:val="24"/>
          <w:lang w:val="en-US"/>
        </w:rPr>
        <w:t xml:space="preserve">, you will be responsible for the development of a new project that will support carers </w:t>
      </w:r>
      <w:r w:rsidR="18612EEC" w:rsidRPr="046C5862">
        <w:rPr>
          <w:rFonts w:ascii="Arial" w:eastAsia="Arial" w:hAnsi="Arial" w:cs="Arial"/>
          <w:color w:val="000000" w:themeColor="text1"/>
          <w:sz w:val="24"/>
          <w:szCs w:val="24"/>
          <w:lang w:val="en-US"/>
        </w:rPr>
        <w:t>into</w:t>
      </w:r>
      <w:r w:rsidRPr="046C5862">
        <w:rPr>
          <w:rFonts w:ascii="Arial" w:eastAsia="Arial" w:hAnsi="Arial" w:cs="Arial"/>
          <w:color w:val="000000" w:themeColor="text1"/>
          <w:sz w:val="24"/>
          <w:szCs w:val="24"/>
          <w:lang w:val="en-US"/>
        </w:rPr>
        <w:t xml:space="preserve"> movement and activity.  The aim of the project will be to help carers</w:t>
      </w:r>
    </w:p>
    <w:p w14:paraId="4A294C95" w14:textId="0FAACA64" w:rsidR="0722EB29" w:rsidRDefault="31023409" w:rsidP="046C5862">
      <w:pPr>
        <w:pStyle w:val="ListParagraph"/>
        <w:numPr>
          <w:ilvl w:val="0"/>
          <w:numId w:val="5"/>
        </w:numPr>
        <w:tabs>
          <w:tab w:val="left" w:pos="216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manage their wellbeing</w:t>
      </w:r>
    </w:p>
    <w:p w14:paraId="6676162E" w14:textId="5DC24F95" w:rsidR="0722EB29" w:rsidRDefault="31023409" w:rsidP="046C5862">
      <w:pPr>
        <w:pStyle w:val="ListParagraph"/>
        <w:numPr>
          <w:ilvl w:val="0"/>
          <w:numId w:val="5"/>
        </w:numPr>
        <w:tabs>
          <w:tab w:val="left" w:pos="216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stay well and to sustain their caring role for longer</w:t>
      </w:r>
    </w:p>
    <w:p w14:paraId="67144F0C" w14:textId="400E3A41" w:rsidR="0722EB29" w:rsidRDefault="31023409" w:rsidP="046C5862">
      <w:pPr>
        <w:pStyle w:val="ListParagraph"/>
        <w:numPr>
          <w:ilvl w:val="0"/>
          <w:numId w:val="5"/>
        </w:numPr>
        <w:tabs>
          <w:tab w:val="left" w:pos="216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reduce health inequalities faced by carers</w:t>
      </w:r>
    </w:p>
    <w:p w14:paraId="1F67E261" w14:textId="390835CC" w:rsidR="0722EB29" w:rsidRDefault="31023409" w:rsidP="046C5862">
      <w:pPr>
        <w:pStyle w:val="ListParagraph"/>
        <w:numPr>
          <w:ilvl w:val="0"/>
          <w:numId w:val="5"/>
        </w:numPr>
        <w:tabs>
          <w:tab w:val="left" w:pos="216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Increase carer’s involvement in regular physical activity to maximise their potential for long term health</w:t>
      </w:r>
    </w:p>
    <w:p w14:paraId="07C1DCEB" w14:textId="3C5A9FD9" w:rsidR="0722EB29" w:rsidRDefault="0722EB29" w:rsidP="046C5862">
      <w:pPr>
        <w:tabs>
          <w:tab w:val="left" w:pos="2160"/>
        </w:tabs>
        <w:spacing w:after="0"/>
        <w:rPr>
          <w:rFonts w:ascii="Arial" w:eastAsia="Arial" w:hAnsi="Arial" w:cs="Arial"/>
          <w:color w:val="000000" w:themeColor="text1"/>
          <w:sz w:val="24"/>
          <w:szCs w:val="24"/>
        </w:rPr>
      </w:pPr>
    </w:p>
    <w:p w14:paraId="4EE4EB44" w14:textId="04FBE376" w:rsidR="0722EB29" w:rsidRDefault="31023409" w:rsidP="046C5862">
      <w:pPr>
        <w:widowControl w:val="0"/>
        <w:tabs>
          <w:tab w:val="left" w:pos="220"/>
          <w:tab w:val="left" w:pos="720"/>
        </w:tabs>
        <w:spacing w:after="32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The role will provide supportive, gentle introductions to activity which remove the barriers for carers. The project would focus on all ages of carers, including young carers from age 5 years old, with the aim that we encourage early engagement with sport and activity as a way of life.</w:t>
      </w:r>
    </w:p>
    <w:p w14:paraId="641232B1" w14:textId="7B6F34C8" w:rsidR="0722EB29" w:rsidRDefault="31023409" w:rsidP="046C5862">
      <w:pPr>
        <w:widowControl w:val="0"/>
        <w:tabs>
          <w:tab w:val="left" w:pos="220"/>
          <w:tab w:val="left" w:pos="720"/>
        </w:tabs>
        <w:spacing w:after="32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The role will work with both individuals and groups to support carers at whatever stage of movement they are at</w:t>
      </w:r>
      <w:r w:rsidRPr="046C5862">
        <w:rPr>
          <w:rFonts w:ascii="Arial" w:eastAsia="Arial" w:hAnsi="Arial" w:cs="Arial"/>
          <w:color w:val="FF0000"/>
          <w:sz w:val="24"/>
          <w:szCs w:val="24"/>
          <w:lang w:val="en-US"/>
        </w:rPr>
        <w:t>.</w:t>
      </w:r>
      <w:r w:rsidRPr="046C5862">
        <w:rPr>
          <w:rFonts w:ascii="Arial" w:eastAsia="Arial" w:hAnsi="Arial" w:cs="Arial"/>
          <w:color w:val="000000" w:themeColor="text1"/>
          <w:sz w:val="24"/>
          <w:szCs w:val="24"/>
          <w:lang w:val="en-US"/>
        </w:rPr>
        <w:t xml:space="preserve"> By bringing carers together to be active, the project will create a community which reduces isolation and loneliness and builds natural friendships which last a lifetime.  You will support carers with access to physical activity and create opportunities for peer support from other carers who truly understand the limits and pressures that a caring role has. </w:t>
      </w:r>
    </w:p>
    <w:p w14:paraId="067F9FBC" w14:textId="48A4F7CC" w:rsidR="0722EB29" w:rsidRDefault="31023409" w:rsidP="046C5862">
      <w:pPr>
        <w:widowControl w:val="0"/>
        <w:tabs>
          <w:tab w:val="left" w:pos="220"/>
          <w:tab w:val="left" w:pos="720"/>
        </w:tabs>
        <w:spacing w:after="32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 xml:space="preserve">The project will deliver a combination of supported access to external provision and in-house taster sessions tailored to carers’ needs. It will build on existing partnerships and underused opportunities to increase access to sport, movement, and physical activity for unpaid carers.  </w:t>
      </w:r>
    </w:p>
    <w:p w14:paraId="6E5FA85C" w14:textId="30E29492" w:rsidR="0722EB29" w:rsidRDefault="31023409" w:rsidP="046C5862">
      <w:pPr>
        <w:widowControl w:val="0"/>
        <w:tabs>
          <w:tab w:val="left" w:pos="220"/>
          <w:tab w:val="left" w:pos="720"/>
        </w:tabs>
        <w:spacing w:after="32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Delivery will be managed by recruiting and training volunteers to confidently support carers to access community-based opportunities, strengthen relationships with local sport and activity providers, and negotiate accessible offers.</w:t>
      </w:r>
    </w:p>
    <w:p w14:paraId="08A7711A" w14:textId="7EE69771" w:rsidR="0722EB29" w:rsidRDefault="31023409" w:rsidP="046C5862">
      <w:pPr>
        <w:widowControl w:val="0"/>
        <w:tabs>
          <w:tab w:val="left" w:pos="220"/>
          <w:tab w:val="left" w:pos="72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You will be responsible for monitoring outcomes, and these will be shown by;</w:t>
      </w:r>
    </w:p>
    <w:p w14:paraId="68832A0B" w14:textId="73C3570F" w:rsidR="0722EB29" w:rsidRDefault="31023409" w:rsidP="046C5862">
      <w:pPr>
        <w:pStyle w:val="ListParagraph"/>
        <w:widowControl w:val="0"/>
        <w:numPr>
          <w:ilvl w:val="0"/>
          <w:numId w:val="4"/>
        </w:numPr>
        <w:tabs>
          <w:tab w:val="left" w:pos="220"/>
          <w:tab w:val="left" w:pos="72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 xml:space="preserve">An increase in activity, engagement in sport and movement </w:t>
      </w:r>
    </w:p>
    <w:p w14:paraId="032E4D9C" w14:textId="28CBA44E" w:rsidR="0722EB29" w:rsidRDefault="31023409" w:rsidP="046C5862">
      <w:pPr>
        <w:pStyle w:val="ListParagraph"/>
        <w:widowControl w:val="0"/>
        <w:numPr>
          <w:ilvl w:val="0"/>
          <w:numId w:val="4"/>
        </w:numPr>
        <w:tabs>
          <w:tab w:val="left" w:pos="220"/>
          <w:tab w:val="left" w:pos="72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A reduction in reports of stress and anxiety</w:t>
      </w:r>
    </w:p>
    <w:p w14:paraId="5C539D96" w14:textId="5C495306" w:rsidR="0722EB29" w:rsidRDefault="31023409" w:rsidP="046C5862">
      <w:pPr>
        <w:pStyle w:val="ListParagraph"/>
        <w:widowControl w:val="0"/>
        <w:numPr>
          <w:ilvl w:val="0"/>
          <w:numId w:val="4"/>
        </w:numPr>
        <w:tabs>
          <w:tab w:val="left" w:pos="220"/>
          <w:tab w:val="left" w:pos="720"/>
        </w:tabs>
        <w:spacing w:after="32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Positive peer support and connections</w:t>
      </w:r>
    </w:p>
    <w:p w14:paraId="0E25C10A" w14:textId="2E0DF760" w:rsidR="0722EB29" w:rsidRDefault="31023409" w:rsidP="046C5862">
      <w:pPr>
        <w:pStyle w:val="ListParagraph"/>
        <w:widowControl w:val="0"/>
        <w:numPr>
          <w:ilvl w:val="0"/>
          <w:numId w:val="4"/>
        </w:numPr>
        <w:tabs>
          <w:tab w:val="left" w:pos="220"/>
          <w:tab w:val="left" w:pos="720"/>
        </w:tabs>
        <w:spacing w:after="32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Reduced isolation and loneliness</w:t>
      </w:r>
    </w:p>
    <w:p w14:paraId="66DA5262" w14:textId="7D5695F9" w:rsidR="0722EB29" w:rsidRDefault="31023409" w:rsidP="046C5862">
      <w:pPr>
        <w:pStyle w:val="ListParagraph"/>
        <w:widowControl w:val="0"/>
        <w:numPr>
          <w:ilvl w:val="0"/>
          <w:numId w:val="4"/>
        </w:numPr>
        <w:tabs>
          <w:tab w:val="left" w:pos="220"/>
          <w:tab w:val="left" w:pos="720"/>
        </w:tabs>
        <w:spacing w:after="32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 xml:space="preserve">Improved physical, mental and emotional wellbeing  </w:t>
      </w:r>
    </w:p>
    <w:p w14:paraId="6FB1DB3C" w14:textId="75940145" w:rsidR="0722EB29" w:rsidRDefault="31023409" w:rsidP="046C5862">
      <w:pPr>
        <w:widowControl w:val="0"/>
        <w:tabs>
          <w:tab w:val="left" w:pos="220"/>
          <w:tab w:val="left" w:pos="72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This project is funded by David Skaith, Mayor of York and North Yorkshire and</w:t>
      </w:r>
    </w:p>
    <w:p w14:paraId="304CAF7E" w14:textId="61F59810" w:rsidR="0722EB29" w:rsidRDefault="31023409" w:rsidP="046C5862">
      <w:pPr>
        <w:widowControl w:val="0"/>
        <w:tabs>
          <w:tab w:val="left" w:pos="220"/>
          <w:tab w:val="left" w:pos="720"/>
        </w:tabs>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York and North Yorkshire Combined Authority.</w:t>
      </w:r>
    </w:p>
    <w:p w14:paraId="49B75CA3" w14:textId="37EEF53E" w:rsidR="0722EB29" w:rsidRDefault="31023409" w:rsidP="046C5862">
      <w:pPr>
        <w:pStyle w:val="NormalWeb"/>
        <w:spacing w:beforeAutospacing="1" w:after="0" w:afterAutospacing="1"/>
        <w:rPr>
          <w:rFonts w:ascii="Arial" w:eastAsia="Arial" w:hAnsi="Arial" w:cs="Arial"/>
          <w:color w:val="000000" w:themeColor="text1"/>
          <w:sz w:val="24"/>
          <w:szCs w:val="24"/>
        </w:rPr>
      </w:pPr>
      <w:r w:rsidRPr="046C5862">
        <w:rPr>
          <w:rFonts w:ascii="Arial" w:eastAsia="Arial" w:hAnsi="Arial" w:cs="Arial"/>
          <w:b/>
          <w:bCs/>
          <w:color w:val="000000" w:themeColor="text1"/>
          <w:sz w:val="24"/>
          <w:szCs w:val="24"/>
        </w:rPr>
        <w:t xml:space="preserve">Key Responsibilities: </w:t>
      </w:r>
    </w:p>
    <w:p w14:paraId="493FF09E" w14:textId="22BB3987"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Deliver a programme of sport, movement and activity-based events for carers; this will include in-house taster sessions and working with partners to provide external opportunities</w:t>
      </w:r>
    </w:p>
    <w:p w14:paraId="6828A7E5" w14:textId="795F4B65"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Ensure there are opportunities for all carers across the centre; working with Young Carers from age 5 years old and up to the oldest adult carers that are registered with us</w:t>
      </w:r>
    </w:p>
    <w:p w14:paraId="1162A72B" w14:textId="30BD120E"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Provide activities that are age appropriate and target particular groups where there is evidence of low engagement</w:t>
      </w:r>
    </w:p>
    <w:p w14:paraId="03F54E9B" w14:textId="19B2ED83"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Work with local activity and sport providers to remove barriers and increase engagement and access for carers</w:t>
      </w:r>
    </w:p>
    <w:p w14:paraId="473D18D1" w14:textId="0E324510"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 xml:space="preserve">Negotiate with local providers to provide accessible offers for carers, such as discounted rates </w:t>
      </w:r>
    </w:p>
    <w:p w14:paraId="10215AE5" w14:textId="00672628"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Work with carers to understand barriers to accessing sport and movement, and develop opportunities for carers to address these</w:t>
      </w:r>
    </w:p>
    <w:p w14:paraId="27242C3F" w14:textId="6B8E698B" w:rsidR="0722EB29" w:rsidRDefault="31023409" w:rsidP="046C5862">
      <w:pPr>
        <w:pStyle w:val="NormalWeb"/>
        <w:numPr>
          <w:ilvl w:val="0"/>
          <w:numId w:val="3"/>
        </w:numPr>
        <w:spacing w:beforeAutospacing="1" w:after="0" w:afterAutospacing="1"/>
      </w:pPr>
      <w:r w:rsidRPr="046C5862">
        <w:rPr>
          <w:rFonts w:ascii="Arial" w:eastAsia="Arial" w:hAnsi="Arial" w:cs="Arial"/>
          <w:color w:val="000000" w:themeColor="text1"/>
          <w:sz w:val="24"/>
          <w:szCs w:val="24"/>
        </w:rPr>
        <w:t xml:space="preserve">Liaise with the volunteer coordinator to support volunteer recruitment and induction. </w:t>
      </w:r>
      <w:r w:rsidRPr="046C5862">
        <w:rPr>
          <w:rFonts w:ascii="Times" w:eastAsia="Times" w:hAnsi="Times" w:cs="Times"/>
          <w:color w:val="000000" w:themeColor="text1"/>
          <w:sz w:val="20"/>
          <w:szCs w:val="20"/>
        </w:rPr>
        <w:t xml:space="preserve"> </w:t>
      </w:r>
    </w:p>
    <w:p w14:paraId="5974A000" w14:textId="1D3FD645"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 xml:space="preserve">Recruit, train and manage a team of volunteers to support delivery of the project </w:t>
      </w:r>
    </w:p>
    <w:p w14:paraId="5E2251DB" w14:textId="7C230F75" w:rsidR="0722EB29" w:rsidRDefault="31023409" w:rsidP="046C5862">
      <w:pPr>
        <w:pStyle w:val="ListParagraph"/>
        <w:numPr>
          <w:ilvl w:val="0"/>
          <w:numId w:val="3"/>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Design and deliver volunteer-led one-to-one support for carers</w:t>
      </w:r>
    </w:p>
    <w:p w14:paraId="1DE8C2A3" w14:textId="193DD7FB"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 xml:space="preserve">Attend internal/external meetings as appropriate </w:t>
      </w:r>
    </w:p>
    <w:p w14:paraId="2991965E" w14:textId="74CBF808"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Provide regular verbal and written monitoring and progress reports to Lead Officer for Adult Carers as required</w:t>
      </w:r>
    </w:p>
    <w:p w14:paraId="66441C94" w14:textId="26B9C763"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 xml:space="preserve">Use various outcome, evaluation and feedback measuring tools to baseline and monitor effectiveness of interventions </w:t>
      </w:r>
    </w:p>
    <w:p w14:paraId="12C399BD" w14:textId="2223E893" w:rsidR="0722EB29" w:rsidRDefault="31023409" w:rsidP="046C5862">
      <w:pPr>
        <w:pStyle w:val="NormalWeb"/>
        <w:numPr>
          <w:ilvl w:val="0"/>
          <w:numId w:val="3"/>
        </w:numPr>
        <w:spacing w:beforeAutospacing="1" w:after="0" w:afterAutospacing="1"/>
        <w:rPr>
          <w:rFonts w:ascii="Arial" w:eastAsia="Arial" w:hAnsi="Arial" w:cs="Arial"/>
          <w:color w:val="000000" w:themeColor="text1"/>
          <w:sz w:val="24"/>
          <w:szCs w:val="24"/>
        </w:rPr>
      </w:pPr>
      <w:r w:rsidRPr="046C5862">
        <w:rPr>
          <w:rFonts w:ascii="Arial" w:eastAsia="Arial" w:hAnsi="Arial" w:cs="Arial"/>
          <w:color w:val="000000" w:themeColor="text1"/>
          <w:sz w:val="24"/>
          <w:szCs w:val="24"/>
        </w:rPr>
        <w:t>To contribute to the completion of evaluation and outcome reports for the funding provider</w:t>
      </w:r>
    </w:p>
    <w:p w14:paraId="345781DA" w14:textId="75626727" w:rsidR="0722EB29" w:rsidRDefault="31023409" w:rsidP="046C5862">
      <w:pPr>
        <w:spacing w:after="0"/>
        <w:rPr>
          <w:rFonts w:ascii="Arial" w:eastAsia="Arial" w:hAnsi="Arial" w:cs="Arial"/>
          <w:color w:val="000000" w:themeColor="text1"/>
          <w:sz w:val="24"/>
          <w:szCs w:val="24"/>
        </w:rPr>
      </w:pPr>
      <w:r w:rsidRPr="046C5862">
        <w:rPr>
          <w:rFonts w:ascii="Arial" w:eastAsia="Arial" w:hAnsi="Arial" w:cs="Arial"/>
          <w:b/>
          <w:bCs/>
          <w:color w:val="000000" w:themeColor="text1"/>
          <w:sz w:val="24"/>
          <w:szCs w:val="24"/>
          <w:lang w:val="en-US"/>
        </w:rPr>
        <w:t>General requirements:</w:t>
      </w:r>
    </w:p>
    <w:p w14:paraId="12338ADD" w14:textId="23D96F3E" w:rsidR="0722EB29" w:rsidRDefault="31023409" w:rsidP="046C5862">
      <w:pPr>
        <w:spacing w:after="0"/>
        <w:rPr>
          <w:rFonts w:ascii="Arial" w:eastAsia="Arial" w:hAnsi="Arial" w:cs="Arial"/>
          <w:color w:val="000000" w:themeColor="text1"/>
          <w:sz w:val="24"/>
          <w:szCs w:val="24"/>
        </w:rPr>
      </w:pPr>
      <w:r w:rsidRPr="046C5862">
        <w:rPr>
          <w:rFonts w:ascii="Arial" w:eastAsia="Arial" w:hAnsi="Arial" w:cs="Arial"/>
          <w:b/>
          <w:bCs/>
          <w:color w:val="000000" w:themeColor="text1"/>
          <w:sz w:val="24"/>
          <w:szCs w:val="24"/>
          <w:lang w:val="en-US"/>
        </w:rPr>
        <w:t>The postholder will be expected to:</w:t>
      </w:r>
    </w:p>
    <w:p w14:paraId="79C1A7DE" w14:textId="648CFDCE"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Possess the essential skills detailed in the person specification</w:t>
      </w:r>
    </w:p>
    <w:p w14:paraId="67C08630" w14:textId="7B206863"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 xml:space="preserve">Attend and contribute to team meetings and staff meetings </w:t>
      </w:r>
    </w:p>
    <w:p w14:paraId="36F36543" w14:textId="28FD727A"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Contribute to the promotion and publicity of York Carers Centre</w:t>
      </w:r>
    </w:p>
    <w:p w14:paraId="182E6D5C" w14:textId="785C590E"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 xml:space="preserve">Work with volunteers </w:t>
      </w:r>
    </w:p>
    <w:p w14:paraId="735271E5" w14:textId="35AFF7CE"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Actively identify your own training needs and personal development, and participate in training sessions as required,</w:t>
      </w:r>
      <w:r w:rsidRPr="046C5862">
        <w:rPr>
          <w:rFonts w:ascii="Arial" w:eastAsia="Arial" w:hAnsi="Arial" w:cs="Arial"/>
          <w:color w:val="000000" w:themeColor="text1"/>
          <w:sz w:val="32"/>
          <w:szCs w:val="32"/>
          <w:lang w:val="en-US"/>
        </w:rPr>
        <w:t xml:space="preserve"> </w:t>
      </w:r>
      <w:r w:rsidRPr="046C5862">
        <w:rPr>
          <w:rFonts w:ascii="Arial" w:eastAsia="Arial" w:hAnsi="Arial" w:cs="Arial"/>
          <w:color w:val="000000" w:themeColor="text1"/>
          <w:sz w:val="24"/>
          <w:szCs w:val="24"/>
          <w:lang w:val="en-US"/>
        </w:rPr>
        <w:t>including staying abreast of safeguarding, diversity, confidentiality and health and safety issues.</w:t>
      </w:r>
    </w:p>
    <w:p w14:paraId="5F493311" w14:textId="7FDCCCDF" w:rsidR="0722EB29" w:rsidRDefault="31023409" w:rsidP="046C5862">
      <w:pPr>
        <w:pStyle w:val="ListParagraph"/>
        <w:widowControl w:val="0"/>
        <w:numPr>
          <w:ilvl w:val="0"/>
          <w:numId w:val="1"/>
        </w:numPr>
        <w:spacing w:after="24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Participate in individual supervision according to York Carers Centre policies/procedures</w:t>
      </w:r>
    </w:p>
    <w:p w14:paraId="722F48D1" w14:textId="3B05FEAE"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To be flexible with your availability for working hours as the role may include evening/weekend working, for which you will receive TOIL</w:t>
      </w:r>
    </w:p>
    <w:p w14:paraId="260ADFE9" w14:textId="6558E83D"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Maintain communication systems within York Carers Centre to enable joint working and managerial oversight</w:t>
      </w:r>
    </w:p>
    <w:p w14:paraId="20F98AFC" w14:textId="2A20230D"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Adhere to and uphold York Carers Centre’s values, strategic aims, policies and quality standards</w:t>
      </w:r>
    </w:p>
    <w:p w14:paraId="539918CE" w14:textId="03802D8F" w:rsidR="0722EB29" w:rsidRDefault="31023409" w:rsidP="046C5862">
      <w:pPr>
        <w:pStyle w:val="ListParagraph"/>
        <w:widowControl w:val="0"/>
        <w:numPr>
          <w:ilvl w:val="0"/>
          <w:numId w:val="1"/>
        </w:numPr>
        <w:spacing w:after="24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Adhere to York Carers Centre Health and Safety Policy and procedures, including carrying out risk assessments for activities and ensuring necessary actions are taken to maintain or improve safety and mitigate risks</w:t>
      </w:r>
    </w:p>
    <w:p w14:paraId="6FB067E2" w14:textId="713784BE"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Act with integrity and maintain the highest professional standards at all times</w:t>
      </w:r>
    </w:p>
    <w:p w14:paraId="6606A869" w14:textId="125AB6A8"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Maintain a confidential, sensitive and discrete approach to personal, sensitive and organisational information</w:t>
      </w:r>
    </w:p>
    <w:p w14:paraId="3147A856" w14:textId="06B455EA"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 xml:space="preserve">Collaborate as a team member in the future development and funding of York Carers Centre </w:t>
      </w:r>
    </w:p>
    <w:p w14:paraId="0BD87B20" w14:textId="0485072C" w:rsidR="0722EB29" w:rsidRDefault="31023409" w:rsidP="046C5862">
      <w:pPr>
        <w:pStyle w:val="ListParagraph"/>
        <w:numPr>
          <w:ilvl w:val="0"/>
          <w:numId w:val="1"/>
        </w:num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Contribute to a culture of equality and demonstrate a commitment to removing all forms of discrimination as a colleague and as a provider of services to carers</w:t>
      </w:r>
    </w:p>
    <w:p w14:paraId="25E89381" w14:textId="45C22387" w:rsidR="0722EB29" w:rsidRDefault="0722EB29" w:rsidP="046C5862">
      <w:pPr>
        <w:pStyle w:val="ListParagraph"/>
        <w:spacing w:after="0"/>
        <w:ind w:left="502"/>
        <w:rPr>
          <w:rFonts w:ascii="Arial" w:eastAsia="Arial" w:hAnsi="Arial" w:cs="Arial"/>
          <w:color w:val="000000" w:themeColor="text1"/>
          <w:sz w:val="24"/>
          <w:szCs w:val="24"/>
        </w:rPr>
      </w:pPr>
    </w:p>
    <w:p w14:paraId="512AFB15" w14:textId="6041047A" w:rsidR="0722EB29" w:rsidRDefault="31023409" w:rsidP="046C5862">
      <w:pPr>
        <w:spacing w:after="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An enhanced DBS check will be required for this post.</w:t>
      </w:r>
    </w:p>
    <w:p w14:paraId="61FCB019" w14:textId="0E9C1BE6" w:rsidR="0722EB29" w:rsidRDefault="31023409" w:rsidP="046C5862">
      <w:pPr>
        <w:spacing w:after="0"/>
        <w:rPr>
          <w:rFonts w:ascii="Arial" w:eastAsia="Arial" w:hAnsi="Arial" w:cs="Arial"/>
          <w:b/>
          <w:bCs/>
          <w:color w:val="000000" w:themeColor="text1"/>
          <w:sz w:val="28"/>
          <w:szCs w:val="28"/>
        </w:rPr>
      </w:pPr>
      <w:r w:rsidRPr="046C5862">
        <w:rPr>
          <w:rFonts w:ascii="Arial" w:eastAsia="Arial" w:hAnsi="Arial" w:cs="Arial"/>
          <w:color w:val="000000" w:themeColor="text1"/>
          <w:sz w:val="24"/>
          <w:szCs w:val="24"/>
          <w:lang w:val="en-US"/>
        </w:rPr>
        <w:t>This job description is not necessarily an exhaustive list of duties but is intended to reflect a range of duties the post-holder will perform. The post-holder may be required to undertake other duties from time to time to commensurate with the post. The job description will be reviewed regularly, including at annual appraisals and may be changed in the light of the needs of the organisation and following consultation with the post-holder.</w:t>
      </w:r>
    </w:p>
    <w:p w14:paraId="1D625569" w14:textId="231525C6" w:rsidR="0722EB29" w:rsidRDefault="0722EB29" w:rsidP="046C5862">
      <w:pPr>
        <w:pStyle w:val="NormalWeb"/>
        <w:numPr>
          <w:ilvl w:val="0"/>
          <w:numId w:val="3"/>
        </w:numPr>
        <w:spacing w:beforeAutospacing="1" w:after="0" w:afterAutospacing="1"/>
        <w:rPr>
          <w:rFonts w:ascii="Times" w:eastAsia="Times" w:hAnsi="Times" w:cs="Times"/>
          <w:color w:val="000000" w:themeColor="text1"/>
          <w:sz w:val="20"/>
          <w:szCs w:val="20"/>
        </w:rPr>
      </w:pPr>
    </w:p>
    <w:p w14:paraId="285ADC96" w14:textId="09FBEFD4" w:rsidR="0722EB29" w:rsidRDefault="0722EB29" w:rsidP="7E09E28A">
      <w:pPr>
        <w:pStyle w:val="Recruitmentsubheading"/>
        <w:spacing w:after="0"/>
        <w:rPr>
          <w:color w:val="000000" w:themeColor="text1"/>
          <w:sz w:val="28"/>
          <w:szCs w:val="28"/>
        </w:rPr>
      </w:pPr>
    </w:p>
    <w:p w14:paraId="4AA1CA56" w14:textId="23CBF639" w:rsidR="0722EB29" w:rsidRDefault="0722EB29" w:rsidP="7E09E28A">
      <w:pPr>
        <w:spacing w:after="0"/>
        <w:rPr>
          <w:rFonts w:ascii="Times New Roman" w:eastAsia="Times New Roman" w:hAnsi="Times New Roman" w:cs="Times New Roman"/>
          <w:color w:val="000000" w:themeColor="text1"/>
          <w:sz w:val="24"/>
          <w:szCs w:val="24"/>
        </w:rPr>
      </w:pPr>
    </w:p>
    <w:p w14:paraId="1BB6D3E8" w14:textId="6184DDEC" w:rsidR="7E09E28A" w:rsidRDefault="7E09E28A" w:rsidP="7E09E28A">
      <w:pPr>
        <w:spacing w:after="0"/>
        <w:rPr>
          <w:rFonts w:ascii="Times New Roman" w:eastAsia="Times New Roman" w:hAnsi="Times New Roman" w:cs="Times New Roman"/>
          <w:color w:val="000000" w:themeColor="text1"/>
          <w:sz w:val="24"/>
          <w:szCs w:val="24"/>
        </w:rPr>
      </w:pPr>
    </w:p>
    <w:p w14:paraId="466454BF" w14:textId="42AE5EAC" w:rsidR="5020E971" w:rsidRDefault="5020E971" w:rsidP="6F224F73">
      <w:pPr>
        <w:pStyle w:val="Recruitmentsubheading"/>
        <w:rPr>
          <w:rFonts w:ascii="Times New Roman" w:eastAsia="Times New Roman" w:hAnsi="Times New Roman" w:cs="Times New Roman"/>
          <w:color w:val="07906E"/>
          <w:sz w:val="24"/>
          <w:szCs w:val="24"/>
        </w:rPr>
      </w:pPr>
      <w:r w:rsidRPr="046C5862">
        <w:rPr>
          <w:rFonts w:eastAsia="Arial"/>
          <w:bCs/>
          <w:color w:val="07906E"/>
        </w:rPr>
        <w:t>PERSON SPECIFICATIO</w:t>
      </w:r>
      <w:r w:rsidR="49E6B531" w:rsidRPr="046C5862">
        <w:rPr>
          <w:rFonts w:eastAsia="Arial"/>
          <w:bCs/>
          <w:color w:val="07906E"/>
        </w:rPr>
        <w:t>N</w:t>
      </w:r>
    </w:p>
    <w:p w14:paraId="6C222020" w14:textId="041080E3" w:rsidR="1906328D" w:rsidRDefault="1906328D" w:rsidP="046C5862">
      <w:pPr>
        <w:pStyle w:val="Recruitmentsubheading"/>
      </w:pPr>
      <w:r w:rsidRPr="046C5862">
        <w:rPr>
          <w:rFonts w:eastAsia="Arial"/>
          <w:bCs/>
          <w:color w:val="07906E"/>
        </w:rPr>
        <w:t>Carer Wellbeing and Activity Coordinator</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55"/>
        <w:gridCol w:w="4501"/>
        <w:gridCol w:w="1318"/>
        <w:gridCol w:w="1336"/>
      </w:tblGrid>
      <w:tr w:rsidR="046C5862" w14:paraId="2A1B6670" w14:textId="77777777" w:rsidTr="046C5862">
        <w:trPr>
          <w:trHeight w:val="285"/>
        </w:trPr>
        <w:tc>
          <w:tcPr>
            <w:tcW w:w="1890" w:type="dxa"/>
            <w:tcBorders>
              <w:top w:val="single" w:sz="6" w:space="0" w:color="auto"/>
              <w:left w:val="single" w:sz="6" w:space="0" w:color="auto"/>
              <w:bottom w:val="single" w:sz="6" w:space="0" w:color="auto"/>
              <w:right w:val="single" w:sz="6" w:space="0" w:color="auto"/>
            </w:tcBorders>
            <w:tcMar>
              <w:left w:w="90" w:type="dxa"/>
              <w:right w:w="90" w:type="dxa"/>
            </w:tcMar>
          </w:tcPr>
          <w:p w14:paraId="59E5EDE3" w14:textId="76E6C22B" w:rsidR="046C5862" w:rsidRDefault="046C5862" w:rsidP="046C5862">
            <w:pPr>
              <w:spacing w:after="0" w:line="276" w:lineRule="auto"/>
              <w:jc w:val="center"/>
              <w:rPr>
                <w:rFonts w:ascii="Times New Roman" w:eastAsia="Times New Roman" w:hAnsi="Times New Roman" w:cs="Times New Roman"/>
                <w:sz w:val="24"/>
                <w:szCs w:val="24"/>
              </w:rPr>
            </w:pP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4F37BA95" w14:textId="573F8ECD" w:rsidR="046C5862" w:rsidRDefault="046C5862" w:rsidP="046C5862">
            <w:pPr>
              <w:spacing w:after="0" w:line="276" w:lineRule="auto"/>
              <w:jc w:val="center"/>
              <w:rPr>
                <w:rFonts w:ascii="Times New Roman" w:eastAsia="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6A40EE29" w14:textId="47406F3B" w:rsidR="046C5862" w:rsidRDefault="046C5862" w:rsidP="046C5862">
            <w:pPr>
              <w:spacing w:after="0" w:line="276" w:lineRule="auto"/>
              <w:jc w:val="center"/>
              <w:rPr>
                <w:rFonts w:ascii="Arial" w:eastAsia="Arial" w:hAnsi="Arial" w:cs="Arial"/>
                <w:sz w:val="24"/>
                <w:szCs w:val="24"/>
              </w:rPr>
            </w:pPr>
            <w:r w:rsidRPr="046C5862">
              <w:rPr>
                <w:rFonts w:ascii="Arial" w:eastAsia="Arial" w:hAnsi="Arial" w:cs="Arial"/>
                <w:b/>
                <w:bCs/>
                <w:sz w:val="24"/>
                <w:szCs w:val="24"/>
                <w:lang w:val="en-US"/>
              </w:rPr>
              <w:t>Essential</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05445B99" w14:textId="2CCB9FB0" w:rsidR="046C5862" w:rsidRDefault="046C5862" w:rsidP="046C5862">
            <w:pPr>
              <w:spacing w:after="0" w:line="276" w:lineRule="auto"/>
              <w:jc w:val="center"/>
              <w:rPr>
                <w:rFonts w:ascii="Arial" w:eastAsia="Arial" w:hAnsi="Arial" w:cs="Arial"/>
                <w:sz w:val="24"/>
                <w:szCs w:val="24"/>
              </w:rPr>
            </w:pPr>
            <w:r w:rsidRPr="046C5862">
              <w:rPr>
                <w:rFonts w:ascii="Arial" w:eastAsia="Arial" w:hAnsi="Arial" w:cs="Arial"/>
                <w:b/>
                <w:bCs/>
                <w:sz w:val="24"/>
                <w:szCs w:val="24"/>
                <w:lang w:val="en-US"/>
              </w:rPr>
              <w:t>Desirable</w:t>
            </w:r>
          </w:p>
        </w:tc>
      </w:tr>
      <w:tr w:rsidR="046C5862" w14:paraId="4AB2B8D8" w14:textId="77777777" w:rsidTr="046C5862">
        <w:trPr>
          <w:trHeight w:val="285"/>
        </w:trPr>
        <w:tc>
          <w:tcPr>
            <w:tcW w:w="1890" w:type="dxa"/>
            <w:vMerge w:val="restart"/>
            <w:tcBorders>
              <w:top w:val="single" w:sz="6" w:space="0" w:color="auto"/>
              <w:left w:val="single" w:sz="6" w:space="0" w:color="auto"/>
              <w:bottom w:val="single" w:sz="6" w:space="0" w:color="auto"/>
              <w:right w:val="single" w:sz="6" w:space="0" w:color="auto"/>
            </w:tcBorders>
            <w:tcMar>
              <w:left w:w="90" w:type="dxa"/>
              <w:right w:w="90" w:type="dxa"/>
            </w:tcMar>
          </w:tcPr>
          <w:p w14:paraId="7ADE473B" w14:textId="058E66E6" w:rsidR="046C5862" w:rsidRDefault="046C5862" w:rsidP="046C5862">
            <w:pPr>
              <w:spacing w:after="0" w:line="276" w:lineRule="auto"/>
              <w:jc w:val="center"/>
              <w:rPr>
                <w:rFonts w:ascii="Arial" w:eastAsia="Arial" w:hAnsi="Arial" w:cs="Arial"/>
                <w:sz w:val="24"/>
                <w:szCs w:val="24"/>
              </w:rPr>
            </w:pPr>
            <w:r w:rsidRPr="046C5862">
              <w:rPr>
                <w:rFonts w:ascii="Arial" w:eastAsia="Arial" w:hAnsi="Arial" w:cs="Arial"/>
                <w:b/>
                <w:bCs/>
                <w:sz w:val="24"/>
                <w:szCs w:val="24"/>
                <w:lang w:val="en-US"/>
              </w:rPr>
              <w:t>Qualifications</w:t>
            </w: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38C00DFB" w14:textId="66D49D13"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Relevant Degree</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3223D8AE" w14:textId="4E1BCB0D" w:rsidR="046C5862" w:rsidRDefault="046C5862" w:rsidP="046C5862">
            <w:pPr>
              <w:spacing w:after="0" w:line="276" w:lineRule="auto"/>
              <w:jc w:val="center"/>
              <w:rPr>
                <w:rFonts w:ascii="Calibri" w:eastAsia="Calibri" w:hAnsi="Calibri" w:cs="Calibri"/>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3FA6AF27" w14:textId="1E198179"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tc>
      </w:tr>
      <w:tr w:rsidR="046C5862" w14:paraId="58906A42" w14:textId="77777777" w:rsidTr="046C5862">
        <w:trPr>
          <w:trHeight w:val="285"/>
        </w:trPr>
        <w:tc>
          <w:tcPr>
            <w:tcW w:w="1890" w:type="dxa"/>
            <w:vMerge/>
            <w:tcBorders>
              <w:left w:val="single" w:sz="0" w:space="0" w:color="auto"/>
              <w:bottom w:val="single" w:sz="0" w:space="0" w:color="auto"/>
              <w:right w:val="single" w:sz="0" w:space="0" w:color="auto"/>
            </w:tcBorders>
            <w:vAlign w:val="center"/>
          </w:tcPr>
          <w:p w14:paraId="3F79C0FA"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3A7F7319" w14:textId="3F321189"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A good standard of education, GCSE grades C+ above </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3E28067F" w14:textId="32CFA236"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2BFC3C72" w14:textId="3B706CC9" w:rsidR="046C5862" w:rsidRDefault="046C5862" w:rsidP="046C5862">
            <w:pPr>
              <w:spacing w:after="0" w:line="276" w:lineRule="auto"/>
              <w:jc w:val="center"/>
              <w:rPr>
                <w:rFonts w:ascii="Arial" w:eastAsia="Arial" w:hAnsi="Arial" w:cs="Arial"/>
                <w:sz w:val="24"/>
                <w:szCs w:val="24"/>
              </w:rPr>
            </w:pPr>
          </w:p>
        </w:tc>
      </w:tr>
      <w:tr w:rsidR="046C5862" w14:paraId="51AC486D" w14:textId="77777777" w:rsidTr="046C5862">
        <w:trPr>
          <w:trHeight w:val="285"/>
        </w:trPr>
        <w:tc>
          <w:tcPr>
            <w:tcW w:w="1890" w:type="dxa"/>
            <w:vMerge w:val="restart"/>
            <w:tcBorders>
              <w:top w:val="single" w:sz="6" w:space="0" w:color="auto"/>
              <w:left w:val="single" w:sz="6" w:space="0" w:color="auto"/>
              <w:bottom w:val="single" w:sz="6" w:space="0" w:color="auto"/>
              <w:right w:val="single" w:sz="6" w:space="0" w:color="auto"/>
            </w:tcBorders>
            <w:tcMar>
              <w:left w:w="90" w:type="dxa"/>
              <w:right w:w="90" w:type="dxa"/>
            </w:tcMar>
          </w:tcPr>
          <w:p w14:paraId="15BA91DA" w14:textId="27032AF9" w:rsidR="046C5862" w:rsidRDefault="046C5862" w:rsidP="046C5862">
            <w:pPr>
              <w:spacing w:after="0" w:line="276" w:lineRule="auto"/>
              <w:jc w:val="center"/>
              <w:rPr>
                <w:rFonts w:ascii="Arial" w:eastAsia="Arial" w:hAnsi="Arial" w:cs="Arial"/>
                <w:sz w:val="24"/>
                <w:szCs w:val="24"/>
              </w:rPr>
            </w:pPr>
            <w:r w:rsidRPr="046C5862">
              <w:rPr>
                <w:rFonts w:ascii="Arial" w:eastAsia="Arial" w:hAnsi="Arial" w:cs="Arial"/>
                <w:b/>
                <w:bCs/>
                <w:sz w:val="24"/>
                <w:szCs w:val="24"/>
                <w:lang w:val="en-US"/>
              </w:rPr>
              <w:t>Skills/</w:t>
            </w:r>
          </w:p>
          <w:p w14:paraId="72204B84" w14:textId="716503FC" w:rsidR="046C5862" w:rsidRDefault="046C5862" w:rsidP="046C5862">
            <w:pPr>
              <w:spacing w:after="0" w:line="276" w:lineRule="auto"/>
              <w:jc w:val="center"/>
              <w:rPr>
                <w:rFonts w:ascii="Arial" w:eastAsia="Arial" w:hAnsi="Arial" w:cs="Arial"/>
                <w:sz w:val="24"/>
                <w:szCs w:val="24"/>
              </w:rPr>
            </w:pPr>
            <w:r w:rsidRPr="046C5862">
              <w:rPr>
                <w:rFonts w:ascii="Arial" w:eastAsia="Arial" w:hAnsi="Arial" w:cs="Arial"/>
                <w:b/>
                <w:bCs/>
                <w:sz w:val="24"/>
                <w:szCs w:val="24"/>
                <w:lang w:val="en-US"/>
              </w:rPr>
              <w:t xml:space="preserve"> Experience</w:t>
            </w: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7869B7D1" w14:textId="6B7339CA"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Experience of working with vulnerable groups to promote access to sport, movement or wellbeing activities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6E48C49B" w14:textId="31FD43C1"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081D1F3A" w14:textId="04C6E7BA" w:rsidR="046C5862" w:rsidRDefault="046C5862" w:rsidP="046C5862">
            <w:pPr>
              <w:spacing w:after="0" w:line="276" w:lineRule="auto"/>
              <w:jc w:val="center"/>
              <w:rPr>
                <w:rFonts w:ascii="Arial" w:eastAsia="Arial" w:hAnsi="Arial" w:cs="Arial"/>
                <w:sz w:val="24"/>
                <w:szCs w:val="24"/>
              </w:rPr>
            </w:pPr>
          </w:p>
        </w:tc>
      </w:tr>
      <w:tr w:rsidR="046C5862" w14:paraId="1B45899A" w14:textId="77777777" w:rsidTr="046C5862">
        <w:trPr>
          <w:trHeight w:val="285"/>
        </w:trPr>
        <w:tc>
          <w:tcPr>
            <w:tcW w:w="1890" w:type="dxa"/>
            <w:vMerge/>
            <w:tcBorders>
              <w:left w:val="single" w:sz="0" w:space="0" w:color="auto"/>
              <w:bottom w:val="single" w:sz="0" w:space="0" w:color="auto"/>
              <w:right w:val="single" w:sz="0" w:space="0" w:color="auto"/>
            </w:tcBorders>
            <w:vAlign w:val="center"/>
          </w:tcPr>
          <w:p w14:paraId="16B779D1"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4775723A" w14:textId="1471662C"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Experience of creating opportunities for vulnerable groups to participate in new activities that will support their wellbeing</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4693F559" w14:textId="30C1C07C"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p w14:paraId="4EFBB4C3" w14:textId="5AAE14B7" w:rsidR="046C5862" w:rsidRDefault="046C5862" w:rsidP="046C5862">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71A31402" w14:textId="0262DBAA" w:rsidR="046C5862" w:rsidRDefault="046C5862" w:rsidP="046C5862">
            <w:pPr>
              <w:spacing w:after="0" w:line="276" w:lineRule="auto"/>
              <w:jc w:val="center"/>
              <w:rPr>
                <w:rFonts w:ascii="Arial" w:eastAsia="Arial" w:hAnsi="Arial" w:cs="Arial"/>
                <w:sz w:val="24"/>
                <w:szCs w:val="24"/>
              </w:rPr>
            </w:pPr>
          </w:p>
        </w:tc>
      </w:tr>
      <w:tr w:rsidR="046C5862" w14:paraId="0BEA942D" w14:textId="77777777" w:rsidTr="046C5862">
        <w:trPr>
          <w:trHeight w:val="285"/>
        </w:trPr>
        <w:tc>
          <w:tcPr>
            <w:tcW w:w="1890" w:type="dxa"/>
            <w:vMerge/>
            <w:tcBorders>
              <w:left w:val="single" w:sz="0" w:space="0" w:color="auto"/>
              <w:right w:val="single" w:sz="0" w:space="0" w:color="auto"/>
            </w:tcBorders>
            <w:vAlign w:val="center"/>
          </w:tcPr>
          <w:p w14:paraId="6216D60C"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53C8AC83" w14:textId="28EA9C6A"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Developing effective partnerships; working with others to improve the wellbeing of service users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7156B67E" w14:textId="2C9F36E2"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p w14:paraId="4677BCC9" w14:textId="0D34DDAB" w:rsidR="046C5862" w:rsidRDefault="046C5862" w:rsidP="046C5862">
            <w:pPr>
              <w:spacing w:after="0" w:line="276" w:lineRule="auto"/>
              <w:jc w:val="center"/>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5FD99A9A" w14:textId="0799D444" w:rsidR="046C5862" w:rsidRDefault="046C5862" w:rsidP="046C5862">
            <w:pPr>
              <w:spacing w:after="0" w:line="276" w:lineRule="auto"/>
              <w:rPr>
                <w:rFonts w:ascii="Arial" w:eastAsia="Arial" w:hAnsi="Arial" w:cs="Arial"/>
                <w:sz w:val="24"/>
                <w:szCs w:val="24"/>
              </w:rPr>
            </w:pPr>
          </w:p>
        </w:tc>
      </w:tr>
      <w:tr w:rsidR="046C5862" w14:paraId="7BDB4CDC" w14:textId="77777777" w:rsidTr="046C5862">
        <w:trPr>
          <w:trHeight w:val="285"/>
        </w:trPr>
        <w:tc>
          <w:tcPr>
            <w:tcW w:w="1890" w:type="dxa"/>
            <w:vMerge/>
            <w:tcBorders>
              <w:left w:val="single" w:sz="0" w:space="0" w:color="auto"/>
              <w:right w:val="single" w:sz="0" w:space="0" w:color="auto"/>
            </w:tcBorders>
            <w:vAlign w:val="center"/>
          </w:tcPr>
          <w:p w14:paraId="0CCD7EE8"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1B8FAA4F" w14:textId="1505E79F"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Experience of developing and managing a wide range of events and activities for service users</w:t>
            </w:r>
          </w:p>
        </w:tc>
        <w:tc>
          <w:tcPr>
            <w:tcW w:w="1350" w:type="dxa"/>
            <w:tcBorders>
              <w:top w:val="single" w:sz="6" w:space="0" w:color="auto"/>
              <w:left w:val="single" w:sz="6" w:space="0" w:color="auto"/>
              <w:bottom w:val="nil"/>
              <w:right w:val="single" w:sz="6" w:space="0" w:color="auto"/>
            </w:tcBorders>
            <w:tcMar>
              <w:left w:w="90" w:type="dxa"/>
              <w:right w:w="90" w:type="dxa"/>
            </w:tcMar>
          </w:tcPr>
          <w:p w14:paraId="6AC41A6C" w14:textId="106F389E"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p w14:paraId="4B408E86" w14:textId="7668DFE2" w:rsidR="046C5862" w:rsidRDefault="046C5862" w:rsidP="046C5862">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nil"/>
              <w:right w:val="single" w:sz="6" w:space="0" w:color="auto"/>
            </w:tcBorders>
            <w:tcMar>
              <w:left w:w="90" w:type="dxa"/>
              <w:right w:w="90" w:type="dxa"/>
            </w:tcMar>
          </w:tcPr>
          <w:p w14:paraId="7699573A" w14:textId="65AE05BB" w:rsidR="046C5862" w:rsidRDefault="046C5862" w:rsidP="046C5862">
            <w:pPr>
              <w:spacing w:after="0"/>
              <w:rPr>
                <w:rFonts w:ascii="Calibri" w:eastAsia="Calibri" w:hAnsi="Calibri" w:cs="Calibri"/>
                <w:sz w:val="20"/>
                <w:szCs w:val="20"/>
              </w:rPr>
            </w:pPr>
          </w:p>
        </w:tc>
      </w:tr>
      <w:tr w:rsidR="046C5862" w14:paraId="5995E62C" w14:textId="77777777" w:rsidTr="046C5862">
        <w:trPr>
          <w:trHeight w:val="285"/>
        </w:trPr>
        <w:tc>
          <w:tcPr>
            <w:tcW w:w="1890" w:type="dxa"/>
            <w:vMerge/>
            <w:tcBorders>
              <w:left w:val="single" w:sz="0" w:space="0" w:color="auto"/>
              <w:right w:val="single" w:sz="0" w:space="0" w:color="auto"/>
            </w:tcBorders>
            <w:vAlign w:val="center"/>
          </w:tcPr>
          <w:p w14:paraId="7589910B"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6292A9CE" w14:textId="62617257" w:rsidR="046C5862" w:rsidRDefault="046C5862" w:rsidP="046C5862">
            <w:pPr>
              <w:spacing w:after="0"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Delivering group work with a focus on improving the health and wellbeing of service users</w:t>
            </w:r>
          </w:p>
        </w:tc>
        <w:tc>
          <w:tcPr>
            <w:tcW w:w="1350" w:type="dxa"/>
            <w:tcBorders>
              <w:top w:val="single" w:sz="6" w:space="0" w:color="auto"/>
              <w:left w:val="single" w:sz="6" w:space="0" w:color="auto"/>
              <w:bottom w:val="nil"/>
              <w:right w:val="single" w:sz="6" w:space="0" w:color="auto"/>
            </w:tcBorders>
            <w:tcMar>
              <w:left w:w="90" w:type="dxa"/>
              <w:right w:w="90" w:type="dxa"/>
            </w:tcMar>
          </w:tcPr>
          <w:p w14:paraId="2113FFC1" w14:textId="48839E09"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p w14:paraId="4AD8C3A0" w14:textId="341C8A41" w:rsidR="046C5862" w:rsidRDefault="046C5862" w:rsidP="046C5862">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nil"/>
              <w:right w:val="single" w:sz="6" w:space="0" w:color="auto"/>
            </w:tcBorders>
            <w:tcMar>
              <w:left w:w="90" w:type="dxa"/>
              <w:right w:w="90" w:type="dxa"/>
            </w:tcMar>
          </w:tcPr>
          <w:p w14:paraId="4FF66CA2" w14:textId="790B771D" w:rsidR="046C5862" w:rsidRDefault="046C5862" w:rsidP="046C5862">
            <w:pPr>
              <w:spacing w:after="0"/>
              <w:rPr>
                <w:rFonts w:ascii="Calibri" w:eastAsia="Calibri" w:hAnsi="Calibri" w:cs="Calibri"/>
                <w:sz w:val="20"/>
                <w:szCs w:val="20"/>
              </w:rPr>
            </w:pPr>
          </w:p>
        </w:tc>
      </w:tr>
      <w:tr w:rsidR="046C5862" w14:paraId="4BA9B2FC" w14:textId="77777777" w:rsidTr="046C5862">
        <w:trPr>
          <w:trHeight w:val="285"/>
        </w:trPr>
        <w:tc>
          <w:tcPr>
            <w:tcW w:w="1890" w:type="dxa"/>
            <w:vMerge/>
            <w:tcBorders>
              <w:left w:val="single" w:sz="0" w:space="0" w:color="auto"/>
              <w:right w:val="single" w:sz="0" w:space="0" w:color="auto"/>
            </w:tcBorders>
            <w:vAlign w:val="center"/>
          </w:tcPr>
          <w:p w14:paraId="69C72FB1"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2C13EE0E" w14:textId="1B5C8CFF"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Experience of planning, risk assessing and delivering activities for service users</w:t>
            </w:r>
          </w:p>
        </w:tc>
        <w:tc>
          <w:tcPr>
            <w:tcW w:w="1350" w:type="dxa"/>
            <w:tcBorders>
              <w:top w:val="single" w:sz="6" w:space="0" w:color="auto"/>
              <w:left w:val="single" w:sz="6" w:space="0" w:color="auto"/>
              <w:bottom w:val="nil"/>
              <w:right w:val="single" w:sz="6" w:space="0" w:color="auto"/>
            </w:tcBorders>
            <w:tcMar>
              <w:left w:w="90" w:type="dxa"/>
              <w:right w:w="90" w:type="dxa"/>
            </w:tcMar>
          </w:tcPr>
          <w:p w14:paraId="41C62281" w14:textId="10F17873"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p w14:paraId="72FB934F" w14:textId="046C7264" w:rsidR="046C5862" w:rsidRDefault="046C5862" w:rsidP="046C5862">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nil"/>
              <w:right w:val="single" w:sz="6" w:space="0" w:color="auto"/>
            </w:tcBorders>
            <w:tcMar>
              <w:left w:w="90" w:type="dxa"/>
              <w:right w:w="90" w:type="dxa"/>
            </w:tcMar>
          </w:tcPr>
          <w:p w14:paraId="321C45DB" w14:textId="73787297" w:rsidR="046C5862" w:rsidRDefault="046C5862" w:rsidP="046C5862">
            <w:pPr>
              <w:spacing w:after="0" w:line="276" w:lineRule="auto"/>
              <w:jc w:val="center"/>
              <w:rPr>
                <w:rFonts w:ascii="Arial" w:eastAsia="Arial" w:hAnsi="Arial" w:cs="Arial"/>
                <w:sz w:val="24"/>
                <w:szCs w:val="24"/>
              </w:rPr>
            </w:pPr>
          </w:p>
        </w:tc>
      </w:tr>
      <w:tr w:rsidR="046C5862" w14:paraId="6C201391" w14:textId="77777777" w:rsidTr="046C5862">
        <w:trPr>
          <w:trHeight w:val="285"/>
        </w:trPr>
        <w:tc>
          <w:tcPr>
            <w:tcW w:w="1890" w:type="dxa"/>
            <w:vMerge/>
            <w:tcBorders>
              <w:left w:val="single" w:sz="0" w:space="0" w:color="auto"/>
              <w:right w:val="single" w:sz="0" w:space="0" w:color="auto"/>
            </w:tcBorders>
            <w:vAlign w:val="center"/>
          </w:tcPr>
          <w:p w14:paraId="5CE8C614"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49386B54" w14:textId="357327C3"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Experience of managing and working alongside volunteers</w:t>
            </w:r>
          </w:p>
        </w:tc>
        <w:tc>
          <w:tcPr>
            <w:tcW w:w="1350" w:type="dxa"/>
            <w:tcBorders>
              <w:top w:val="single" w:sz="6" w:space="0" w:color="auto"/>
              <w:left w:val="single" w:sz="6" w:space="0" w:color="auto"/>
              <w:bottom w:val="nil"/>
              <w:right w:val="single" w:sz="6" w:space="0" w:color="auto"/>
            </w:tcBorders>
            <w:tcMar>
              <w:left w:w="90" w:type="dxa"/>
              <w:right w:w="90" w:type="dxa"/>
            </w:tcMar>
          </w:tcPr>
          <w:p w14:paraId="68422490" w14:textId="2DAC56C4" w:rsidR="046C5862" w:rsidRDefault="046C5862" w:rsidP="046C5862">
            <w:pPr>
              <w:spacing w:after="0"/>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6ADFE7A8" w14:textId="4B641259" w:rsidR="046C5862" w:rsidRDefault="046C5862" w:rsidP="046C5862">
            <w:pPr>
              <w:spacing w:after="0" w:line="276" w:lineRule="auto"/>
              <w:rPr>
                <w:rFonts w:ascii="Arial" w:eastAsia="Arial" w:hAnsi="Arial" w:cs="Arial"/>
                <w:sz w:val="24"/>
                <w:szCs w:val="24"/>
              </w:rPr>
            </w:pPr>
          </w:p>
        </w:tc>
      </w:tr>
      <w:tr w:rsidR="046C5862" w14:paraId="22510D1A" w14:textId="77777777" w:rsidTr="046C5862">
        <w:trPr>
          <w:trHeight w:val="285"/>
        </w:trPr>
        <w:tc>
          <w:tcPr>
            <w:tcW w:w="1890" w:type="dxa"/>
            <w:vMerge/>
            <w:tcBorders>
              <w:left w:val="single" w:sz="0" w:space="0" w:color="auto"/>
              <w:right w:val="single" w:sz="0" w:space="0" w:color="auto"/>
            </w:tcBorders>
            <w:vAlign w:val="center"/>
          </w:tcPr>
          <w:p w14:paraId="7F4573CF"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064FF0DC" w14:textId="1235DDB3"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Excellent interpersonal and communication skills, both written and verbal to a wide range of people, including carers, professionals and the public</w:t>
            </w:r>
          </w:p>
        </w:tc>
        <w:tc>
          <w:tcPr>
            <w:tcW w:w="1350" w:type="dxa"/>
            <w:tcBorders>
              <w:top w:val="single" w:sz="6" w:space="0" w:color="auto"/>
              <w:left w:val="single" w:sz="6" w:space="0" w:color="auto"/>
              <w:bottom w:val="nil"/>
              <w:right w:val="single" w:sz="6" w:space="0" w:color="auto"/>
            </w:tcBorders>
            <w:tcMar>
              <w:left w:w="90" w:type="dxa"/>
              <w:right w:w="90" w:type="dxa"/>
            </w:tcMar>
          </w:tcPr>
          <w:p w14:paraId="685EFC29" w14:textId="556E34E4"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77ED42EC" w14:textId="77D4CC3E" w:rsidR="046C5862" w:rsidRDefault="046C5862" w:rsidP="046C5862">
            <w:pPr>
              <w:spacing w:after="0" w:line="276" w:lineRule="auto"/>
              <w:jc w:val="center"/>
              <w:rPr>
                <w:rFonts w:ascii="Arial" w:eastAsia="Arial" w:hAnsi="Arial" w:cs="Arial"/>
                <w:color w:val="FF0000"/>
                <w:sz w:val="18"/>
                <w:szCs w:val="18"/>
              </w:rPr>
            </w:pPr>
          </w:p>
        </w:tc>
      </w:tr>
      <w:tr w:rsidR="046C5862" w14:paraId="2D5245AB" w14:textId="77777777" w:rsidTr="046C5862">
        <w:trPr>
          <w:trHeight w:val="285"/>
        </w:trPr>
        <w:tc>
          <w:tcPr>
            <w:tcW w:w="1890" w:type="dxa"/>
            <w:vMerge/>
            <w:tcBorders>
              <w:left w:val="single" w:sz="0" w:space="0" w:color="auto"/>
              <w:right w:val="single" w:sz="0" w:space="0" w:color="auto"/>
            </w:tcBorders>
            <w:vAlign w:val="center"/>
          </w:tcPr>
          <w:p w14:paraId="29269474"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16A570FA" w14:textId="5FB39E8A" w:rsidR="046C5862" w:rsidRDefault="046C5862" w:rsidP="046C5862">
            <w:pPr>
              <w:spacing w:after="0"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Able to set professional boundaries when working with service users</w:t>
            </w:r>
          </w:p>
        </w:tc>
        <w:tc>
          <w:tcPr>
            <w:tcW w:w="1350" w:type="dxa"/>
            <w:tcBorders>
              <w:top w:val="single" w:sz="6" w:space="0" w:color="auto"/>
              <w:left w:val="single" w:sz="6" w:space="0" w:color="auto"/>
              <w:bottom w:val="nil"/>
              <w:right w:val="single" w:sz="6" w:space="0" w:color="auto"/>
            </w:tcBorders>
            <w:tcMar>
              <w:left w:w="90" w:type="dxa"/>
              <w:right w:w="90" w:type="dxa"/>
            </w:tcMar>
          </w:tcPr>
          <w:p w14:paraId="51DF70C9" w14:textId="464EC444"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6E410567" w14:textId="134BA6C3" w:rsidR="046C5862" w:rsidRDefault="046C5862" w:rsidP="046C5862">
            <w:pPr>
              <w:spacing w:after="0"/>
              <w:rPr>
                <w:rFonts w:ascii="Calibri" w:eastAsia="Calibri" w:hAnsi="Calibri" w:cs="Calibri"/>
                <w:sz w:val="20"/>
                <w:szCs w:val="20"/>
              </w:rPr>
            </w:pPr>
          </w:p>
        </w:tc>
      </w:tr>
      <w:tr w:rsidR="046C5862" w14:paraId="27F974A5" w14:textId="77777777" w:rsidTr="046C5862">
        <w:trPr>
          <w:trHeight w:val="285"/>
        </w:trPr>
        <w:tc>
          <w:tcPr>
            <w:tcW w:w="1890" w:type="dxa"/>
            <w:vMerge/>
            <w:tcBorders>
              <w:left w:val="single" w:sz="0" w:space="0" w:color="auto"/>
              <w:right w:val="single" w:sz="0" w:space="0" w:color="auto"/>
            </w:tcBorders>
            <w:vAlign w:val="center"/>
          </w:tcPr>
          <w:p w14:paraId="0F17E605"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6A6FADF3" w14:textId="2FC195BB"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Working as an effective member of a team</w:t>
            </w:r>
          </w:p>
        </w:tc>
        <w:tc>
          <w:tcPr>
            <w:tcW w:w="1350" w:type="dxa"/>
            <w:tcBorders>
              <w:top w:val="single" w:sz="6" w:space="0" w:color="auto"/>
              <w:left w:val="single" w:sz="6" w:space="0" w:color="auto"/>
              <w:bottom w:val="nil"/>
              <w:right w:val="single" w:sz="6" w:space="0" w:color="auto"/>
            </w:tcBorders>
            <w:tcMar>
              <w:left w:w="90" w:type="dxa"/>
              <w:right w:w="90" w:type="dxa"/>
            </w:tcMar>
          </w:tcPr>
          <w:p w14:paraId="388E06C8" w14:textId="558CCF2A"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153159A6" w14:textId="54EB9B5E" w:rsidR="046C5862" w:rsidRDefault="046C5862" w:rsidP="046C5862">
            <w:pPr>
              <w:spacing w:after="0" w:line="276" w:lineRule="auto"/>
              <w:jc w:val="center"/>
              <w:rPr>
                <w:rFonts w:ascii="Arial" w:eastAsia="Arial" w:hAnsi="Arial" w:cs="Arial"/>
                <w:color w:val="FF0000"/>
                <w:sz w:val="18"/>
                <w:szCs w:val="18"/>
              </w:rPr>
            </w:pPr>
          </w:p>
        </w:tc>
      </w:tr>
      <w:tr w:rsidR="046C5862" w14:paraId="55273316" w14:textId="77777777" w:rsidTr="046C5862">
        <w:trPr>
          <w:trHeight w:val="285"/>
        </w:trPr>
        <w:tc>
          <w:tcPr>
            <w:tcW w:w="1890" w:type="dxa"/>
            <w:vMerge/>
            <w:tcBorders>
              <w:left w:val="single" w:sz="0" w:space="0" w:color="auto"/>
              <w:right w:val="single" w:sz="0" w:space="0" w:color="auto"/>
            </w:tcBorders>
            <w:vAlign w:val="center"/>
          </w:tcPr>
          <w:p w14:paraId="5A9DDB6C"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27BF4F39" w14:textId="10D91E73" w:rsidR="046C5862" w:rsidRDefault="046C5862" w:rsidP="046C5862">
            <w:pPr>
              <w:spacing w:beforeAutospacing="1" w:afterAutospacing="1"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rPr>
              <w:t>Ability to multi-task, manage and prioritise workload without close supervision, and work under pressure to meet deadlines in an organised, efficient and methodical manner</w:t>
            </w:r>
          </w:p>
        </w:tc>
        <w:tc>
          <w:tcPr>
            <w:tcW w:w="1350" w:type="dxa"/>
            <w:tcBorders>
              <w:top w:val="single" w:sz="6" w:space="0" w:color="auto"/>
              <w:left w:val="single" w:sz="6" w:space="0" w:color="auto"/>
              <w:bottom w:val="nil"/>
              <w:right w:val="single" w:sz="6" w:space="0" w:color="auto"/>
            </w:tcBorders>
            <w:tcMar>
              <w:left w:w="90" w:type="dxa"/>
              <w:right w:w="90" w:type="dxa"/>
            </w:tcMar>
          </w:tcPr>
          <w:p w14:paraId="0A34827E" w14:textId="463C0CC1"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75ED7329" w14:textId="45A1169D" w:rsidR="046C5862" w:rsidRDefault="046C5862" w:rsidP="046C5862">
            <w:pPr>
              <w:spacing w:after="0" w:line="276" w:lineRule="auto"/>
              <w:jc w:val="center"/>
              <w:rPr>
                <w:rFonts w:ascii="Arial" w:eastAsia="Arial" w:hAnsi="Arial" w:cs="Arial"/>
                <w:sz w:val="24"/>
                <w:szCs w:val="24"/>
              </w:rPr>
            </w:pPr>
          </w:p>
        </w:tc>
      </w:tr>
      <w:tr w:rsidR="046C5862" w14:paraId="101CEB77" w14:textId="77777777" w:rsidTr="046C5862">
        <w:trPr>
          <w:trHeight w:val="285"/>
        </w:trPr>
        <w:tc>
          <w:tcPr>
            <w:tcW w:w="1890" w:type="dxa"/>
            <w:vMerge/>
            <w:tcBorders>
              <w:left w:val="single" w:sz="0" w:space="0" w:color="auto"/>
              <w:right w:val="single" w:sz="0" w:space="0" w:color="auto"/>
            </w:tcBorders>
            <w:vAlign w:val="center"/>
          </w:tcPr>
          <w:p w14:paraId="210E1A07"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7D435B4B" w14:textId="30A1E9AD"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Monitoring and reporting on agreed outcomes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47BA978C" w14:textId="66FED04B"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021A59C7" w14:textId="3E948B52" w:rsidR="046C5862" w:rsidRDefault="046C5862" w:rsidP="046C5862">
            <w:pPr>
              <w:spacing w:after="0" w:line="276" w:lineRule="auto"/>
              <w:jc w:val="center"/>
              <w:rPr>
                <w:rFonts w:ascii="Arial" w:eastAsia="Arial" w:hAnsi="Arial" w:cs="Arial"/>
                <w:sz w:val="24"/>
                <w:szCs w:val="24"/>
              </w:rPr>
            </w:pPr>
          </w:p>
        </w:tc>
      </w:tr>
      <w:tr w:rsidR="046C5862" w14:paraId="4FCDC9CE" w14:textId="77777777" w:rsidTr="046C5862">
        <w:trPr>
          <w:trHeight w:val="285"/>
        </w:trPr>
        <w:tc>
          <w:tcPr>
            <w:tcW w:w="1890" w:type="dxa"/>
            <w:vMerge/>
            <w:tcBorders>
              <w:left w:val="single" w:sz="0" w:space="0" w:color="auto"/>
              <w:bottom w:val="single" w:sz="0" w:space="0" w:color="auto"/>
              <w:right w:val="single" w:sz="0" w:space="0" w:color="auto"/>
            </w:tcBorders>
            <w:vAlign w:val="center"/>
          </w:tcPr>
          <w:p w14:paraId="13601E68"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1AAB0FED" w14:textId="3ACB75C2" w:rsidR="046C5862" w:rsidRDefault="046C5862" w:rsidP="046C5862">
            <w:pPr>
              <w:tabs>
                <w:tab w:val="left" w:pos="567"/>
              </w:tabs>
              <w:spacing w:beforeAutospacing="1" w:afterAutospacing="1"/>
              <w:rPr>
                <w:rFonts w:ascii="Arial" w:eastAsia="Arial" w:hAnsi="Arial" w:cs="Arial"/>
                <w:sz w:val="24"/>
                <w:szCs w:val="24"/>
              </w:rPr>
            </w:pPr>
            <w:r w:rsidRPr="046C5862">
              <w:rPr>
                <w:rFonts w:ascii="Arial" w:eastAsia="Arial" w:hAnsi="Arial" w:cs="Arial"/>
                <w:color w:val="000000" w:themeColor="text1"/>
                <w:sz w:val="24"/>
                <w:szCs w:val="24"/>
                <w:lang w:val="en-US"/>
              </w:rPr>
              <w:t xml:space="preserve">IT and data recording skills including the use of the internet, Microsoft Office 365, and Data Management Systems </w:t>
            </w:r>
            <w:r w:rsidRPr="046C5862">
              <w:rPr>
                <w:rFonts w:ascii="Univers" w:eastAsia="Univers" w:hAnsi="Univers" w:cs="Univers"/>
                <w:color w:val="000000" w:themeColor="text1"/>
                <w:sz w:val="24"/>
                <w:szCs w:val="24"/>
                <w:lang w:val="en-US"/>
              </w:rPr>
              <w:t xml:space="preserve"> </w:t>
            </w:r>
            <w:r w:rsidRPr="046C5862">
              <w:rPr>
                <w:rFonts w:ascii="Arial" w:eastAsia="Arial" w:hAnsi="Arial" w:cs="Arial"/>
                <w:color w:val="000000" w:themeColor="text1"/>
                <w:sz w:val="24"/>
                <w:szCs w:val="24"/>
                <w:lang w:val="en-US"/>
              </w:rPr>
              <w:t xml:space="preserve"> </w:t>
            </w:r>
            <w:r w:rsidRPr="046C5862">
              <w:rPr>
                <w:rFonts w:ascii="Arial" w:eastAsia="Arial" w:hAnsi="Arial" w:cs="Arial"/>
                <w:sz w:val="24"/>
                <w:szCs w:val="24"/>
                <w:lang w:val="en-US"/>
              </w:rPr>
              <w:t xml:space="preserve"> </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2ACA17EF" w14:textId="56A94719"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62473C1E" w14:textId="2964E821" w:rsidR="046C5862" w:rsidRDefault="046C5862" w:rsidP="046C5862">
            <w:pPr>
              <w:spacing w:after="0" w:line="276" w:lineRule="auto"/>
              <w:jc w:val="center"/>
              <w:rPr>
                <w:rFonts w:ascii="Arial" w:eastAsia="Arial" w:hAnsi="Arial" w:cs="Arial"/>
                <w:sz w:val="24"/>
                <w:szCs w:val="24"/>
              </w:rPr>
            </w:pPr>
          </w:p>
        </w:tc>
      </w:tr>
      <w:tr w:rsidR="046C5862" w14:paraId="052D9970" w14:textId="77777777" w:rsidTr="046C5862">
        <w:trPr>
          <w:trHeight w:val="285"/>
        </w:trPr>
        <w:tc>
          <w:tcPr>
            <w:tcW w:w="1890" w:type="dxa"/>
            <w:vMerge w:val="restart"/>
            <w:tcBorders>
              <w:top w:val="single" w:sz="6" w:space="0" w:color="auto"/>
              <w:left w:val="single" w:sz="6" w:space="0" w:color="auto"/>
              <w:bottom w:val="nil"/>
              <w:right w:val="single" w:sz="6" w:space="0" w:color="auto"/>
            </w:tcBorders>
            <w:tcMar>
              <w:left w:w="90" w:type="dxa"/>
              <w:right w:w="90" w:type="dxa"/>
            </w:tcMar>
          </w:tcPr>
          <w:p w14:paraId="4AED6E88" w14:textId="3B245187" w:rsidR="046C5862" w:rsidRDefault="046C5862" w:rsidP="046C5862">
            <w:pPr>
              <w:jc w:val="center"/>
              <w:rPr>
                <w:rFonts w:ascii="Arial" w:eastAsia="Arial" w:hAnsi="Arial" w:cs="Arial"/>
                <w:sz w:val="24"/>
                <w:szCs w:val="24"/>
              </w:rPr>
            </w:pPr>
            <w:r w:rsidRPr="046C5862">
              <w:rPr>
                <w:rFonts w:ascii="Arial" w:eastAsia="Arial" w:hAnsi="Arial" w:cs="Arial"/>
                <w:b/>
                <w:bCs/>
                <w:sz w:val="24"/>
                <w:szCs w:val="24"/>
                <w:lang w:val="en-US"/>
              </w:rPr>
              <w:t>Knowledge</w:t>
            </w: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0CA00295" w14:textId="0160B932" w:rsidR="046C5862" w:rsidRDefault="046C5862" w:rsidP="046C5862">
            <w:pPr>
              <w:spacing w:line="276" w:lineRule="auto"/>
              <w:rPr>
                <w:rFonts w:ascii="Arial" w:eastAsia="Arial" w:hAnsi="Arial" w:cs="Arial"/>
                <w:sz w:val="24"/>
                <w:szCs w:val="24"/>
              </w:rPr>
            </w:pPr>
            <w:r w:rsidRPr="046C5862">
              <w:rPr>
                <w:rFonts w:ascii="Arial" w:eastAsia="Arial" w:hAnsi="Arial" w:cs="Arial"/>
                <w:sz w:val="24"/>
                <w:szCs w:val="24"/>
                <w:lang w:val="en-US"/>
              </w:rPr>
              <w:t>An understanding of how sport, movement and activity can support carers with their wellbeing</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2BC1EFDE" w14:textId="1A65F834" w:rsidR="046C5862" w:rsidRDefault="046C5862" w:rsidP="046C5862">
            <w:pPr>
              <w:spacing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3536531D" w14:textId="2C703905" w:rsidR="046C5862" w:rsidRDefault="046C5862" w:rsidP="046C5862">
            <w:pPr>
              <w:spacing w:line="276" w:lineRule="auto"/>
              <w:rPr>
                <w:rFonts w:ascii="Arial" w:eastAsia="Arial" w:hAnsi="Arial" w:cs="Arial"/>
                <w:color w:val="FF0000"/>
                <w:sz w:val="20"/>
                <w:szCs w:val="20"/>
              </w:rPr>
            </w:pPr>
          </w:p>
        </w:tc>
      </w:tr>
      <w:tr w:rsidR="046C5862" w14:paraId="4C7971E2" w14:textId="77777777" w:rsidTr="046C5862">
        <w:trPr>
          <w:trHeight w:val="285"/>
        </w:trPr>
        <w:tc>
          <w:tcPr>
            <w:tcW w:w="1890" w:type="dxa"/>
            <w:vMerge/>
            <w:tcBorders>
              <w:left w:val="single" w:sz="0" w:space="0" w:color="auto"/>
              <w:right w:val="single" w:sz="0" w:space="0" w:color="auto"/>
            </w:tcBorders>
            <w:vAlign w:val="center"/>
          </w:tcPr>
          <w:p w14:paraId="7B5343D0"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50C231CB" w14:textId="042FD5F5" w:rsidR="046C5862" w:rsidRDefault="046C5862" w:rsidP="046C5862">
            <w:pPr>
              <w:spacing w:line="276" w:lineRule="auto"/>
              <w:rPr>
                <w:rFonts w:ascii="Arial" w:eastAsia="Arial" w:hAnsi="Arial" w:cs="Arial"/>
                <w:sz w:val="24"/>
                <w:szCs w:val="24"/>
              </w:rPr>
            </w:pPr>
            <w:r w:rsidRPr="046C5862">
              <w:rPr>
                <w:rFonts w:ascii="Arial" w:eastAsia="Arial" w:hAnsi="Arial" w:cs="Arial"/>
                <w:sz w:val="24"/>
                <w:szCs w:val="24"/>
                <w:lang w:val="en-US"/>
              </w:rPr>
              <w:t>Knowledge of providers and partners who could support the delivery of this wellbeing project</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0FF8A44D" w14:textId="6E195167" w:rsidR="046C5862" w:rsidRDefault="046C5862" w:rsidP="046C5862">
            <w:pPr>
              <w:spacing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18DD0974" w14:textId="3A00B5D4" w:rsidR="046C5862" w:rsidRDefault="046C5862" w:rsidP="046C5862">
            <w:pPr>
              <w:spacing w:line="276" w:lineRule="auto"/>
              <w:rPr>
                <w:rFonts w:ascii="Arial" w:eastAsia="Arial" w:hAnsi="Arial" w:cs="Arial"/>
                <w:color w:val="FF0000"/>
                <w:sz w:val="20"/>
                <w:szCs w:val="20"/>
              </w:rPr>
            </w:pPr>
          </w:p>
        </w:tc>
      </w:tr>
      <w:tr w:rsidR="046C5862" w14:paraId="7F4F5874" w14:textId="77777777" w:rsidTr="046C5862">
        <w:trPr>
          <w:trHeight w:val="285"/>
        </w:trPr>
        <w:tc>
          <w:tcPr>
            <w:tcW w:w="1890" w:type="dxa"/>
            <w:vMerge/>
            <w:tcBorders>
              <w:left w:val="single" w:sz="0" w:space="0" w:color="auto"/>
              <w:right w:val="single" w:sz="0" w:space="0" w:color="auto"/>
            </w:tcBorders>
            <w:vAlign w:val="center"/>
          </w:tcPr>
          <w:p w14:paraId="6F5B7A3F"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5C7D70E4" w14:textId="1EE331C9" w:rsidR="046C5862" w:rsidRDefault="046C5862" w:rsidP="046C5862">
            <w:pPr>
              <w:spacing w:line="276" w:lineRule="auto"/>
              <w:rPr>
                <w:rFonts w:ascii="Arial" w:eastAsia="Arial" w:hAnsi="Arial" w:cs="Arial"/>
                <w:sz w:val="24"/>
                <w:szCs w:val="24"/>
              </w:rPr>
            </w:pPr>
            <w:r w:rsidRPr="046C5862">
              <w:rPr>
                <w:rFonts w:ascii="Arial" w:eastAsia="Arial" w:hAnsi="Arial" w:cs="Arial"/>
                <w:sz w:val="24"/>
                <w:szCs w:val="24"/>
                <w:lang w:val="en-US"/>
              </w:rPr>
              <w:t>An understanding of the barriers carers may face when accessing sport, movement and wellbeing activities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0F1B72AF" w14:textId="71CB37DA" w:rsidR="046C5862" w:rsidRDefault="046C5862" w:rsidP="046C5862">
            <w:pPr>
              <w:spacing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77436477" w14:textId="00915CE7" w:rsidR="046C5862" w:rsidRDefault="046C5862" w:rsidP="046C5862">
            <w:pPr>
              <w:spacing w:line="276" w:lineRule="auto"/>
              <w:rPr>
                <w:rFonts w:ascii="Arial" w:eastAsia="Arial" w:hAnsi="Arial" w:cs="Arial"/>
                <w:color w:val="FF0000"/>
                <w:sz w:val="20"/>
                <w:szCs w:val="20"/>
              </w:rPr>
            </w:pPr>
          </w:p>
        </w:tc>
      </w:tr>
      <w:tr w:rsidR="046C5862" w14:paraId="43DFE3DC" w14:textId="77777777" w:rsidTr="046C5862">
        <w:trPr>
          <w:trHeight w:val="570"/>
        </w:trPr>
        <w:tc>
          <w:tcPr>
            <w:tcW w:w="1890" w:type="dxa"/>
            <w:vMerge/>
            <w:tcBorders>
              <w:left w:val="single" w:sz="0" w:space="0" w:color="auto"/>
              <w:right w:val="single" w:sz="0" w:space="0" w:color="auto"/>
            </w:tcBorders>
            <w:vAlign w:val="center"/>
          </w:tcPr>
          <w:p w14:paraId="5926AF23"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0A1BA74E" w14:textId="0778B7CD"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An understanding of the needs and rights of unpaid carers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5ADD9694" w14:textId="6FB1D3D9"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7B20D977" w14:textId="62538C09" w:rsidR="046C5862" w:rsidRDefault="046C5862" w:rsidP="046C5862">
            <w:pPr>
              <w:spacing w:after="0" w:line="276" w:lineRule="auto"/>
              <w:jc w:val="center"/>
              <w:rPr>
                <w:rFonts w:ascii="Arial" w:eastAsia="Arial" w:hAnsi="Arial" w:cs="Arial"/>
                <w:sz w:val="24"/>
                <w:szCs w:val="24"/>
              </w:rPr>
            </w:pPr>
          </w:p>
        </w:tc>
      </w:tr>
      <w:tr w:rsidR="046C5862" w14:paraId="01C1FBFB" w14:textId="77777777" w:rsidTr="046C5862">
        <w:trPr>
          <w:trHeight w:val="285"/>
        </w:trPr>
        <w:tc>
          <w:tcPr>
            <w:tcW w:w="1890" w:type="dxa"/>
            <w:tcBorders>
              <w:top w:val="nil"/>
              <w:left w:val="single" w:sz="6" w:space="0" w:color="auto"/>
              <w:bottom w:val="nil"/>
              <w:right w:val="single" w:sz="6" w:space="0" w:color="auto"/>
            </w:tcBorders>
            <w:tcMar>
              <w:left w:w="90" w:type="dxa"/>
              <w:right w:w="90" w:type="dxa"/>
            </w:tcMar>
          </w:tcPr>
          <w:p w14:paraId="629FF7C7" w14:textId="01A3F8BE" w:rsidR="046C5862" w:rsidRDefault="046C5862" w:rsidP="046C5862">
            <w:pPr>
              <w:keepNext/>
              <w:spacing w:after="0" w:line="276" w:lineRule="auto"/>
              <w:rPr>
                <w:rFonts w:ascii="Arial" w:eastAsia="Arial" w:hAnsi="Arial" w:cs="Arial"/>
                <w:sz w:val="24"/>
                <w:szCs w:val="24"/>
              </w:rPr>
            </w:pP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59B7105C" w14:textId="4EC04AFC"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An understanding of confidentiality and GDPR regulations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6EE7777C" w14:textId="2DDE925D"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6B6C3049" w14:textId="625C2D48" w:rsidR="046C5862" w:rsidRDefault="046C5862" w:rsidP="046C5862">
            <w:pPr>
              <w:spacing w:after="0"/>
              <w:rPr>
                <w:rFonts w:ascii="Calibri" w:eastAsia="Calibri" w:hAnsi="Calibri" w:cs="Calibri"/>
                <w:sz w:val="20"/>
                <w:szCs w:val="20"/>
              </w:rPr>
            </w:pPr>
          </w:p>
        </w:tc>
      </w:tr>
      <w:tr w:rsidR="046C5862" w14:paraId="4BEA54E1" w14:textId="77777777" w:rsidTr="046C5862">
        <w:trPr>
          <w:trHeight w:val="285"/>
        </w:trPr>
        <w:tc>
          <w:tcPr>
            <w:tcW w:w="1890" w:type="dxa"/>
            <w:tcBorders>
              <w:top w:val="nil"/>
              <w:left w:val="single" w:sz="6" w:space="0" w:color="auto"/>
              <w:bottom w:val="nil"/>
              <w:right w:val="single" w:sz="6" w:space="0" w:color="auto"/>
            </w:tcBorders>
            <w:tcMar>
              <w:left w:w="90" w:type="dxa"/>
              <w:right w:w="90" w:type="dxa"/>
            </w:tcMar>
          </w:tcPr>
          <w:p w14:paraId="230D73EC" w14:textId="5D658861" w:rsidR="046C5862" w:rsidRDefault="046C5862" w:rsidP="046C5862">
            <w:pPr>
              <w:keepNext/>
              <w:spacing w:after="0" w:line="276" w:lineRule="auto"/>
              <w:rPr>
                <w:rFonts w:ascii="Arial" w:eastAsia="Arial" w:hAnsi="Arial" w:cs="Arial"/>
                <w:sz w:val="24"/>
                <w:szCs w:val="24"/>
              </w:rPr>
            </w:pP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157B9FEC" w14:textId="109D9CD4" w:rsidR="046C5862" w:rsidRDefault="046C5862" w:rsidP="046C5862">
            <w:pPr>
              <w:tabs>
                <w:tab w:val="left" w:pos="720"/>
                <w:tab w:val="center" w:pos="4153"/>
                <w:tab w:val="right" w:pos="8306"/>
              </w:tabs>
              <w:spacing w:line="276" w:lineRule="auto"/>
              <w:rPr>
                <w:rFonts w:ascii="Arial" w:eastAsia="Arial" w:hAnsi="Arial" w:cs="Arial"/>
                <w:sz w:val="24"/>
                <w:szCs w:val="24"/>
              </w:rPr>
            </w:pPr>
            <w:r w:rsidRPr="046C5862">
              <w:rPr>
                <w:rFonts w:ascii="Arial" w:eastAsia="Arial" w:hAnsi="Arial" w:cs="Arial"/>
                <w:color w:val="000000" w:themeColor="text1"/>
                <w:sz w:val="24"/>
                <w:szCs w:val="24"/>
                <w:lang w:val="en-US"/>
              </w:rPr>
              <w:t xml:space="preserve">Knowledge and awareness of Safeguarding </w:t>
            </w:r>
            <w:r w:rsidRPr="046C5862">
              <w:rPr>
                <w:rFonts w:ascii="Arial" w:eastAsia="Arial" w:hAnsi="Arial" w:cs="Arial"/>
                <w:sz w:val="24"/>
                <w:szCs w:val="24"/>
                <w:lang w:val="en-US"/>
              </w:rPr>
              <w:t xml:space="preserve"> </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3927AA1B" w14:textId="283D190D"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2D1F8F36" w14:textId="726E5849" w:rsidR="046C5862" w:rsidRDefault="046C5862" w:rsidP="046C5862">
            <w:pPr>
              <w:spacing w:after="0" w:line="276" w:lineRule="auto"/>
              <w:jc w:val="center"/>
              <w:rPr>
                <w:rFonts w:ascii="Arial" w:eastAsia="Arial" w:hAnsi="Arial" w:cs="Arial"/>
                <w:sz w:val="24"/>
                <w:szCs w:val="24"/>
              </w:rPr>
            </w:pPr>
          </w:p>
        </w:tc>
      </w:tr>
      <w:tr w:rsidR="046C5862" w14:paraId="4CDFF630" w14:textId="77777777" w:rsidTr="046C5862">
        <w:trPr>
          <w:trHeight w:val="285"/>
        </w:trPr>
        <w:tc>
          <w:tcPr>
            <w:tcW w:w="1890" w:type="dxa"/>
            <w:tcBorders>
              <w:top w:val="nil"/>
              <w:left w:val="single" w:sz="6" w:space="0" w:color="auto"/>
              <w:bottom w:val="nil"/>
              <w:right w:val="single" w:sz="6" w:space="0" w:color="auto"/>
            </w:tcBorders>
            <w:tcMar>
              <w:left w:w="90" w:type="dxa"/>
              <w:right w:w="90" w:type="dxa"/>
            </w:tcMar>
          </w:tcPr>
          <w:p w14:paraId="165D8292" w14:textId="1BD2D6A7" w:rsidR="046C5862" w:rsidRDefault="046C5862" w:rsidP="046C5862">
            <w:pPr>
              <w:keepNext/>
              <w:spacing w:after="0" w:line="276" w:lineRule="auto"/>
              <w:rPr>
                <w:rFonts w:ascii="Arial" w:eastAsia="Arial" w:hAnsi="Arial" w:cs="Arial"/>
                <w:sz w:val="24"/>
                <w:szCs w:val="24"/>
              </w:rPr>
            </w:pP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47017BD8" w14:textId="6665D68A" w:rsidR="046C5862" w:rsidRDefault="046C5862" w:rsidP="046C5862">
            <w:pPr>
              <w:keepNext/>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Knowledge of voluntary and statutory services in York</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6A374BDF" w14:textId="23201DE3" w:rsidR="046C5862" w:rsidRDefault="046C5862" w:rsidP="046C5862">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4733CA51" w14:textId="4708FA7B"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rPr>
              <w:t>Yes</w:t>
            </w:r>
          </w:p>
          <w:p w14:paraId="6CE03339" w14:textId="38B72C6D" w:rsidR="046C5862" w:rsidRDefault="046C5862" w:rsidP="046C5862">
            <w:pPr>
              <w:spacing w:after="0" w:line="276" w:lineRule="auto"/>
              <w:jc w:val="center"/>
              <w:rPr>
                <w:rFonts w:ascii="Arial" w:eastAsia="Arial" w:hAnsi="Arial" w:cs="Arial"/>
                <w:sz w:val="18"/>
                <w:szCs w:val="18"/>
              </w:rPr>
            </w:pPr>
          </w:p>
        </w:tc>
      </w:tr>
      <w:tr w:rsidR="046C5862" w14:paraId="164E684C" w14:textId="77777777" w:rsidTr="046C5862">
        <w:trPr>
          <w:trHeight w:val="285"/>
        </w:trPr>
        <w:tc>
          <w:tcPr>
            <w:tcW w:w="1890" w:type="dxa"/>
            <w:tcBorders>
              <w:top w:val="nil"/>
              <w:left w:val="single" w:sz="6" w:space="0" w:color="auto"/>
              <w:bottom w:val="nil"/>
              <w:right w:val="single" w:sz="6" w:space="0" w:color="auto"/>
            </w:tcBorders>
            <w:tcMar>
              <w:left w:w="90" w:type="dxa"/>
              <w:right w:w="90" w:type="dxa"/>
            </w:tcMar>
          </w:tcPr>
          <w:p w14:paraId="37F8670C" w14:textId="4B1ADE46" w:rsidR="046C5862" w:rsidRDefault="046C5862" w:rsidP="046C5862">
            <w:pPr>
              <w:spacing w:line="276" w:lineRule="auto"/>
              <w:rPr>
                <w:rFonts w:ascii="Arial" w:eastAsia="Arial" w:hAnsi="Arial" w:cs="Arial"/>
                <w:sz w:val="24"/>
                <w:szCs w:val="24"/>
              </w:rPr>
            </w:pP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54ACD5A1" w14:textId="3E373B2B"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Knowledge of risk assessment and the ability to recognise and respond to significant risk</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18C3E259" w14:textId="297D8E47" w:rsidR="046C5862" w:rsidRDefault="046C5862" w:rsidP="046C5862">
            <w:pPr>
              <w:spacing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59907549" w14:textId="17F365D2" w:rsidR="046C5862" w:rsidRDefault="046C5862" w:rsidP="046C5862">
            <w:pPr>
              <w:spacing w:line="276" w:lineRule="auto"/>
              <w:jc w:val="center"/>
              <w:rPr>
                <w:rFonts w:ascii="Arial" w:eastAsia="Arial" w:hAnsi="Arial" w:cs="Arial"/>
                <w:sz w:val="18"/>
                <w:szCs w:val="18"/>
              </w:rPr>
            </w:pPr>
          </w:p>
        </w:tc>
      </w:tr>
      <w:tr w:rsidR="046C5862" w14:paraId="74109D7E" w14:textId="77777777" w:rsidTr="046C5862">
        <w:trPr>
          <w:trHeight w:val="285"/>
        </w:trPr>
        <w:tc>
          <w:tcPr>
            <w:tcW w:w="1890" w:type="dxa"/>
            <w:tcBorders>
              <w:top w:val="nil"/>
              <w:left w:val="single" w:sz="6" w:space="0" w:color="auto"/>
              <w:bottom w:val="nil"/>
              <w:right w:val="single" w:sz="6" w:space="0" w:color="auto"/>
            </w:tcBorders>
            <w:tcMar>
              <w:left w:w="90" w:type="dxa"/>
              <w:right w:w="90" w:type="dxa"/>
            </w:tcMar>
          </w:tcPr>
          <w:p w14:paraId="789E8711" w14:textId="185B0189" w:rsidR="046C5862" w:rsidRDefault="046C5862" w:rsidP="046C5862">
            <w:pPr>
              <w:spacing w:line="276" w:lineRule="auto"/>
              <w:rPr>
                <w:rFonts w:ascii="Arial" w:eastAsia="Arial" w:hAnsi="Arial" w:cs="Arial"/>
                <w:sz w:val="24"/>
                <w:szCs w:val="24"/>
              </w:rPr>
            </w:pP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1BE28BF8" w14:textId="24260B99" w:rsidR="046C5862" w:rsidRDefault="046C5862" w:rsidP="046C5862">
            <w:pPr>
              <w:spacing w:line="276" w:lineRule="auto"/>
              <w:rPr>
                <w:rFonts w:ascii="Arial" w:eastAsia="Arial" w:hAnsi="Arial" w:cs="Arial"/>
                <w:sz w:val="24"/>
                <w:szCs w:val="24"/>
              </w:rPr>
            </w:pPr>
            <w:r w:rsidRPr="046C5862">
              <w:rPr>
                <w:rFonts w:ascii="Arial" w:eastAsia="Arial" w:hAnsi="Arial" w:cs="Arial"/>
                <w:sz w:val="24"/>
                <w:szCs w:val="24"/>
              </w:rPr>
              <w:t>An understanding of trauma-informed practice and its sensitive application in service delivery</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5651985D" w14:textId="0359040F" w:rsidR="046C5862" w:rsidRDefault="046C5862" w:rsidP="046C5862">
            <w:pPr>
              <w:spacing w:line="276" w:lineRule="auto"/>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41DB83D2" w14:textId="2D2BB74A" w:rsidR="046C5862" w:rsidRDefault="046C5862" w:rsidP="046C5862">
            <w:pPr>
              <w:spacing w:line="276" w:lineRule="auto"/>
              <w:rPr>
                <w:rFonts w:ascii="Arial" w:eastAsia="Arial" w:hAnsi="Arial" w:cs="Arial"/>
                <w:sz w:val="24"/>
                <w:szCs w:val="24"/>
              </w:rPr>
            </w:pPr>
            <w:r w:rsidRPr="046C5862">
              <w:rPr>
                <w:rFonts w:ascii="Arial" w:eastAsia="Arial" w:hAnsi="Arial" w:cs="Arial"/>
                <w:sz w:val="24"/>
                <w:szCs w:val="24"/>
                <w:lang w:val="en-US"/>
              </w:rPr>
              <w:t>Yes</w:t>
            </w:r>
          </w:p>
        </w:tc>
      </w:tr>
      <w:tr w:rsidR="046C5862" w14:paraId="177533FB" w14:textId="77777777" w:rsidTr="046C5862">
        <w:trPr>
          <w:trHeight w:val="285"/>
        </w:trPr>
        <w:tc>
          <w:tcPr>
            <w:tcW w:w="1890" w:type="dxa"/>
            <w:tcBorders>
              <w:top w:val="nil"/>
              <w:left w:val="single" w:sz="6" w:space="0" w:color="auto"/>
              <w:bottom w:val="nil"/>
              <w:right w:val="single" w:sz="6" w:space="0" w:color="auto"/>
            </w:tcBorders>
            <w:tcMar>
              <w:left w:w="90" w:type="dxa"/>
              <w:right w:w="90" w:type="dxa"/>
            </w:tcMar>
          </w:tcPr>
          <w:p w14:paraId="529A6006" w14:textId="61574F3C" w:rsidR="046C5862" w:rsidRDefault="046C5862" w:rsidP="046C5862">
            <w:pPr>
              <w:spacing w:line="276" w:lineRule="auto"/>
              <w:rPr>
                <w:rFonts w:ascii="Arial" w:eastAsia="Arial" w:hAnsi="Arial" w:cs="Arial"/>
                <w:sz w:val="24"/>
                <w:szCs w:val="24"/>
              </w:rPr>
            </w:pP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5E2A89C1" w14:textId="5EA53BC7" w:rsidR="046C5862" w:rsidRDefault="046C5862" w:rsidP="046C5862">
            <w:pPr>
              <w:spacing w:line="276" w:lineRule="auto"/>
              <w:rPr>
                <w:rFonts w:ascii="Arial" w:eastAsia="Arial" w:hAnsi="Arial" w:cs="Arial"/>
                <w:sz w:val="24"/>
                <w:szCs w:val="24"/>
              </w:rPr>
            </w:pP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19A1858D" w14:textId="77A82748" w:rsidR="046C5862" w:rsidRDefault="046C5862" w:rsidP="046C5862">
            <w:pPr>
              <w:spacing w:line="276" w:lineRule="auto"/>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4B32E742" w14:textId="05A59BFC" w:rsidR="046C5862" w:rsidRDefault="046C5862" w:rsidP="046C5862">
            <w:pPr>
              <w:spacing w:line="276" w:lineRule="auto"/>
              <w:jc w:val="center"/>
              <w:rPr>
                <w:rFonts w:ascii="Arial" w:eastAsia="Arial" w:hAnsi="Arial" w:cs="Arial"/>
                <w:sz w:val="18"/>
                <w:szCs w:val="18"/>
              </w:rPr>
            </w:pPr>
          </w:p>
        </w:tc>
      </w:tr>
      <w:tr w:rsidR="046C5862" w14:paraId="650FD571" w14:textId="77777777" w:rsidTr="046C5862">
        <w:trPr>
          <w:trHeight w:val="285"/>
        </w:trPr>
        <w:tc>
          <w:tcPr>
            <w:tcW w:w="1890" w:type="dxa"/>
            <w:vMerge w:val="restart"/>
            <w:tcBorders>
              <w:top w:val="single" w:sz="6" w:space="0" w:color="auto"/>
              <w:left w:val="single" w:sz="6" w:space="0" w:color="auto"/>
              <w:bottom w:val="single" w:sz="6" w:space="0" w:color="auto"/>
              <w:right w:val="single" w:sz="6" w:space="0" w:color="auto"/>
            </w:tcBorders>
            <w:tcMar>
              <w:left w:w="90" w:type="dxa"/>
              <w:right w:w="90" w:type="dxa"/>
            </w:tcMar>
          </w:tcPr>
          <w:p w14:paraId="696F9372" w14:textId="6899E637" w:rsidR="046C5862" w:rsidRDefault="046C5862" w:rsidP="046C5862">
            <w:pPr>
              <w:keepNext/>
              <w:spacing w:after="0" w:line="276" w:lineRule="auto"/>
              <w:jc w:val="center"/>
              <w:rPr>
                <w:rFonts w:ascii="Arial" w:eastAsia="Arial" w:hAnsi="Arial" w:cs="Arial"/>
                <w:sz w:val="24"/>
                <w:szCs w:val="24"/>
              </w:rPr>
            </w:pPr>
            <w:r w:rsidRPr="046C5862">
              <w:rPr>
                <w:rFonts w:ascii="Arial" w:eastAsia="Arial" w:hAnsi="Arial" w:cs="Arial"/>
                <w:b/>
                <w:bCs/>
                <w:sz w:val="24"/>
                <w:szCs w:val="24"/>
                <w:lang w:val="en-US"/>
              </w:rPr>
              <w:t>Personal attributes</w:t>
            </w:r>
          </w:p>
        </w:tc>
        <w:tc>
          <w:tcPr>
            <w:tcW w:w="5550" w:type="dxa"/>
            <w:tcBorders>
              <w:top w:val="single" w:sz="6" w:space="0" w:color="auto"/>
              <w:left w:val="single" w:sz="6" w:space="0" w:color="auto"/>
              <w:bottom w:val="nil"/>
              <w:right w:val="single" w:sz="6" w:space="0" w:color="auto"/>
            </w:tcBorders>
            <w:tcMar>
              <w:left w:w="90" w:type="dxa"/>
              <w:right w:w="90" w:type="dxa"/>
            </w:tcMar>
          </w:tcPr>
          <w:p w14:paraId="7626E2B6" w14:textId="618E4DC6"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Self-motivated and able to work independently and as part of a team</w:t>
            </w:r>
          </w:p>
        </w:tc>
        <w:tc>
          <w:tcPr>
            <w:tcW w:w="1350" w:type="dxa"/>
            <w:tcBorders>
              <w:top w:val="single" w:sz="6" w:space="0" w:color="auto"/>
              <w:left w:val="single" w:sz="6" w:space="0" w:color="auto"/>
              <w:bottom w:val="nil"/>
              <w:right w:val="single" w:sz="6" w:space="0" w:color="auto"/>
            </w:tcBorders>
            <w:tcMar>
              <w:left w:w="90" w:type="dxa"/>
              <w:right w:w="90" w:type="dxa"/>
            </w:tcMar>
          </w:tcPr>
          <w:p w14:paraId="13C6427F" w14:textId="75DEF8E8"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503D6DF5" w14:textId="511489C9" w:rsidR="046C5862" w:rsidRDefault="046C5862" w:rsidP="046C5862">
            <w:pPr>
              <w:spacing w:after="0" w:line="276" w:lineRule="auto"/>
              <w:jc w:val="center"/>
              <w:rPr>
                <w:rFonts w:ascii="Arial" w:eastAsia="Arial" w:hAnsi="Arial" w:cs="Arial"/>
                <w:sz w:val="24"/>
                <w:szCs w:val="24"/>
              </w:rPr>
            </w:pPr>
          </w:p>
        </w:tc>
      </w:tr>
      <w:tr w:rsidR="046C5862" w14:paraId="2A3207C6" w14:textId="77777777" w:rsidTr="046C5862">
        <w:trPr>
          <w:trHeight w:val="285"/>
        </w:trPr>
        <w:tc>
          <w:tcPr>
            <w:tcW w:w="1890" w:type="dxa"/>
            <w:vMerge/>
            <w:tcBorders>
              <w:left w:val="single" w:sz="0" w:space="0" w:color="auto"/>
              <w:right w:val="single" w:sz="0" w:space="0" w:color="auto"/>
            </w:tcBorders>
            <w:vAlign w:val="center"/>
          </w:tcPr>
          <w:p w14:paraId="622DABD6"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22176CC9" w14:textId="1FBEED83" w:rsidR="046C5862" w:rsidRDefault="046C5862" w:rsidP="046C5862">
            <w:pPr>
              <w:spacing w:before="60" w:after="12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 xml:space="preserve">Possess sensitivity, empathy and understanding and able to apply this with carers </w:t>
            </w:r>
          </w:p>
        </w:tc>
        <w:tc>
          <w:tcPr>
            <w:tcW w:w="1350" w:type="dxa"/>
            <w:tcBorders>
              <w:top w:val="single" w:sz="6" w:space="0" w:color="auto"/>
              <w:left w:val="single" w:sz="6" w:space="0" w:color="auto"/>
              <w:bottom w:val="nil"/>
              <w:right w:val="single" w:sz="6" w:space="0" w:color="auto"/>
            </w:tcBorders>
            <w:tcMar>
              <w:left w:w="90" w:type="dxa"/>
              <w:right w:w="90" w:type="dxa"/>
            </w:tcMar>
          </w:tcPr>
          <w:p w14:paraId="0D1904CE" w14:textId="33AB2579" w:rsidR="046C5862" w:rsidRDefault="046C5862" w:rsidP="046C5862">
            <w:pPr>
              <w:spacing w:after="200"/>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731A8DAC" w14:textId="5552468C" w:rsidR="046C5862" w:rsidRDefault="046C5862" w:rsidP="046C5862">
            <w:pPr>
              <w:spacing w:after="0" w:line="276" w:lineRule="auto"/>
              <w:jc w:val="center"/>
              <w:rPr>
                <w:rFonts w:ascii="Arial" w:eastAsia="Arial" w:hAnsi="Arial" w:cs="Arial"/>
                <w:sz w:val="24"/>
                <w:szCs w:val="24"/>
              </w:rPr>
            </w:pPr>
          </w:p>
        </w:tc>
      </w:tr>
      <w:tr w:rsidR="046C5862" w14:paraId="5C0A0AB2" w14:textId="77777777" w:rsidTr="046C5862">
        <w:trPr>
          <w:trHeight w:val="285"/>
        </w:trPr>
        <w:tc>
          <w:tcPr>
            <w:tcW w:w="1890" w:type="dxa"/>
            <w:vMerge/>
            <w:tcBorders>
              <w:left w:val="single" w:sz="0" w:space="0" w:color="auto"/>
              <w:bottom w:val="single" w:sz="0" w:space="0" w:color="auto"/>
              <w:right w:val="single" w:sz="0" w:space="0" w:color="auto"/>
            </w:tcBorders>
            <w:vAlign w:val="center"/>
          </w:tcPr>
          <w:p w14:paraId="2C7AC79E"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6A3F7AFF" w14:textId="250CECF4"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rPr>
              <w:t>Able to work under pressure, meet strict deadlines and remain organised, efficient and methodical</w:t>
            </w:r>
          </w:p>
        </w:tc>
        <w:tc>
          <w:tcPr>
            <w:tcW w:w="1350" w:type="dxa"/>
            <w:tcBorders>
              <w:top w:val="single" w:sz="6" w:space="0" w:color="auto"/>
              <w:left w:val="single" w:sz="6" w:space="0" w:color="auto"/>
              <w:bottom w:val="nil"/>
              <w:right w:val="single" w:sz="6" w:space="0" w:color="auto"/>
            </w:tcBorders>
            <w:tcMar>
              <w:left w:w="90" w:type="dxa"/>
              <w:right w:w="90" w:type="dxa"/>
            </w:tcMar>
          </w:tcPr>
          <w:p w14:paraId="5E60C660" w14:textId="5C6F721C"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12D6864F" w14:textId="4DAD5A6E" w:rsidR="046C5862" w:rsidRDefault="046C5862" w:rsidP="046C5862">
            <w:pPr>
              <w:spacing w:after="0" w:line="276" w:lineRule="auto"/>
              <w:jc w:val="center"/>
              <w:rPr>
                <w:rFonts w:ascii="Arial" w:eastAsia="Arial" w:hAnsi="Arial" w:cs="Arial"/>
                <w:sz w:val="24"/>
                <w:szCs w:val="24"/>
              </w:rPr>
            </w:pPr>
          </w:p>
        </w:tc>
      </w:tr>
      <w:tr w:rsidR="046C5862" w14:paraId="169D909E" w14:textId="77777777" w:rsidTr="046C5862">
        <w:trPr>
          <w:trHeight w:val="285"/>
        </w:trPr>
        <w:tc>
          <w:tcPr>
            <w:tcW w:w="1890" w:type="dxa"/>
            <w:vMerge/>
            <w:tcBorders>
              <w:left w:val="single" w:sz="0" w:space="0" w:color="auto"/>
              <w:right w:val="single" w:sz="0" w:space="0" w:color="auto"/>
            </w:tcBorders>
            <w:vAlign w:val="center"/>
          </w:tcPr>
          <w:p w14:paraId="6A396E22"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73A37EAF" w14:textId="5A984AA8"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Willingness to learn and continue to develop professional skills and knowledge</w:t>
            </w:r>
          </w:p>
        </w:tc>
        <w:tc>
          <w:tcPr>
            <w:tcW w:w="1350" w:type="dxa"/>
            <w:tcBorders>
              <w:top w:val="single" w:sz="6" w:space="0" w:color="auto"/>
              <w:left w:val="single" w:sz="6" w:space="0" w:color="auto"/>
              <w:bottom w:val="nil"/>
              <w:right w:val="single" w:sz="6" w:space="0" w:color="auto"/>
            </w:tcBorders>
            <w:tcMar>
              <w:left w:w="90" w:type="dxa"/>
              <w:right w:w="90" w:type="dxa"/>
            </w:tcMar>
          </w:tcPr>
          <w:p w14:paraId="4278F7A4" w14:textId="111B5FF3"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1C540E98" w14:textId="7C3272C9" w:rsidR="046C5862" w:rsidRDefault="046C5862" w:rsidP="046C5862">
            <w:pPr>
              <w:spacing w:after="0"/>
              <w:rPr>
                <w:rFonts w:ascii="Calibri" w:eastAsia="Calibri" w:hAnsi="Calibri" w:cs="Calibri"/>
                <w:sz w:val="20"/>
                <w:szCs w:val="20"/>
              </w:rPr>
            </w:pPr>
          </w:p>
        </w:tc>
      </w:tr>
      <w:tr w:rsidR="046C5862" w14:paraId="144BA267" w14:textId="77777777" w:rsidTr="046C5862">
        <w:trPr>
          <w:trHeight w:val="285"/>
        </w:trPr>
        <w:tc>
          <w:tcPr>
            <w:tcW w:w="1890" w:type="dxa"/>
            <w:vMerge/>
            <w:tcBorders>
              <w:left w:val="single" w:sz="0" w:space="0" w:color="auto"/>
              <w:right w:val="single" w:sz="0" w:space="0" w:color="auto"/>
            </w:tcBorders>
            <w:vAlign w:val="center"/>
          </w:tcPr>
          <w:p w14:paraId="4A2EC5B6"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682FD335" w14:textId="795E480E"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Can work flexibly, including occasional evenings and weekends</w:t>
            </w:r>
          </w:p>
        </w:tc>
        <w:tc>
          <w:tcPr>
            <w:tcW w:w="1350" w:type="dxa"/>
            <w:tcBorders>
              <w:top w:val="single" w:sz="6" w:space="0" w:color="auto"/>
              <w:left w:val="single" w:sz="6" w:space="0" w:color="auto"/>
              <w:bottom w:val="nil"/>
              <w:right w:val="single" w:sz="6" w:space="0" w:color="auto"/>
            </w:tcBorders>
            <w:tcMar>
              <w:left w:w="90" w:type="dxa"/>
              <w:right w:w="90" w:type="dxa"/>
            </w:tcMar>
          </w:tcPr>
          <w:p w14:paraId="70069756" w14:textId="46401D80"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0643F604" w14:textId="2976DA3C" w:rsidR="046C5862" w:rsidRDefault="046C5862" w:rsidP="046C5862">
            <w:pPr>
              <w:spacing w:after="0" w:line="276" w:lineRule="auto"/>
              <w:jc w:val="center"/>
              <w:rPr>
                <w:rFonts w:ascii="Arial" w:eastAsia="Arial" w:hAnsi="Arial" w:cs="Arial"/>
                <w:sz w:val="24"/>
                <w:szCs w:val="24"/>
              </w:rPr>
            </w:pPr>
          </w:p>
        </w:tc>
      </w:tr>
      <w:tr w:rsidR="046C5862" w14:paraId="474171B1" w14:textId="77777777" w:rsidTr="046C5862">
        <w:trPr>
          <w:trHeight w:val="285"/>
        </w:trPr>
        <w:tc>
          <w:tcPr>
            <w:tcW w:w="1890" w:type="dxa"/>
            <w:vMerge/>
            <w:tcBorders>
              <w:left w:val="single" w:sz="0" w:space="0" w:color="auto"/>
              <w:right w:val="single" w:sz="0" w:space="0" w:color="auto"/>
            </w:tcBorders>
            <w:vAlign w:val="center"/>
          </w:tcPr>
          <w:p w14:paraId="71996935"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13E432FD" w14:textId="6353D175"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Tolerant and understanding with a positive attitude</w:t>
            </w:r>
          </w:p>
        </w:tc>
        <w:tc>
          <w:tcPr>
            <w:tcW w:w="1350" w:type="dxa"/>
            <w:tcBorders>
              <w:top w:val="single" w:sz="6" w:space="0" w:color="auto"/>
              <w:left w:val="single" w:sz="6" w:space="0" w:color="auto"/>
              <w:bottom w:val="nil"/>
              <w:right w:val="single" w:sz="6" w:space="0" w:color="auto"/>
            </w:tcBorders>
            <w:tcMar>
              <w:left w:w="90" w:type="dxa"/>
              <w:right w:w="90" w:type="dxa"/>
            </w:tcMar>
          </w:tcPr>
          <w:p w14:paraId="76160737" w14:textId="06F62924"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5C8F60DC" w14:textId="07D68363" w:rsidR="046C5862" w:rsidRDefault="046C5862" w:rsidP="046C5862">
            <w:pPr>
              <w:spacing w:after="0" w:line="276" w:lineRule="auto"/>
              <w:jc w:val="center"/>
              <w:rPr>
                <w:rFonts w:ascii="Arial" w:eastAsia="Arial" w:hAnsi="Arial" w:cs="Arial"/>
                <w:sz w:val="24"/>
                <w:szCs w:val="24"/>
              </w:rPr>
            </w:pPr>
          </w:p>
        </w:tc>
      </w:tr>
      <w:tr w:rsidR="046C5862" w14:paraId="02216675" w14:textId="77777777" w:rsidTr="046C5862">
        <w:trPr>
          <w:trHeight w:val="285"/>
        </w:trPr>
        <w:tc>
          <w:tcPr>
            <w:tcW w:w="1890" w:type="dxa"/>
            <w:vMerge/>
            <w:tcBorders>
              <w:left w:val="single" w:sz="0" w:space="0" w:color="auto"/>
              <w:right w:val="single" w:sz="0" w:space="0" w:color="auto"/>
            </w:tcBorders>
            <w:vAlign w:val="center"/>
          </w:tcPr>
          <w:p w14:paraId="1E5F3B9C" w14:textId="77777777" w:rsidR="000E2216" w:rsidRDefault="000E2216"/>
        </w:tc>
        <w:tc>
          <w:tcPr>
            <w:tcW w:w="5550" w:type="dxa"/>
            <w:tcBorders>
              <w:top w:val="single" w:sz="6" w:space="0" w:color="auto"/>
              <w:left w:val="single" w:sz="6" w:space="0" w:color="auto"/>
              <w:bottom w:val="nil"/>
              <w:right w:val="single" w:sz="6" w:space="0" w:color="auto"/>
            </w:tcBorders>
            <w:tcMar>
              <w:left w:w="90" w:type="dxa"/>
              <w:right w:w="90" w:type="dxa"/>
            </w:tcMar>
          </w:tcPr>
          <w:p w14:paraId="35FCA971" w14:textId="51BB1C18"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rPr>
              <w:t>Commitment to equality, diversity and inclusion, with the ability to respond sensitively to the needs of young people from diverse backgrounds</w:t>
            </w:r>
          </w:p>
        </w:tc>
        <w:tc>
          <w:tcPr>
            <w:tcW w:w="1350" w:type="dxa"/>
            <w:tcBorders>
              <w:top w:val="single" w:sz="6" w:space="0" w:color="auto"/>
              <w:left w:val="single" w:sz="6" w:space="0" w:color="auto"/>
              <w:bottom w:val="nil"/>
              <w:right w:val="single" w:sz="6" w:space="0" w:color="auto"/>
            </w:tcBorders>
            <w:tcMar>
              <w:left w:w="90" w:type="dxa"/>
              <w:right w:w="90" w:type="dxa"/>
            </w:tcMar>
          </w:tcPr>
          <w:p w14:paraId="4AA3AB9F" w14:textId="67B0FAB9"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0C48D52F" w14:textId="07F0B977" w:rsidR="046C5862" w:rsidRDefault="046C5862" w:rsidP="046C5862">
            <w:pPr>
              <w:spacing w:after="0" w:line="276" w:lineRule="auto"/>
              <w:jc w:val="center"/>
              <w:rPr>
                <w:rFonts w:ascii="Arial" w:eastAsia="Arial" w:hAnsi="Arial" w:cs="Arial"/>
                <w:sz w:val="24"/>
                <w:szCs w:val="24"/>
              </w:rPr>
            </w:pPr>
          </w:p>
        </w:tc>
      </w:tr>
      <w:tr w:rsidR="046C5862" w14:paraId="63199A69" w14:textId="77777777" w:rsidTr="046C5862">
        <w:trPr>
          <w:trHeight w:val="285"/>
        </w:trPr>
        <w:tc>
          <w:tcPr>
            <w:tcW w:w="1890" w:type="dxa"/>
            <w:vMerge/>
            <w:tcBorders>
              <w:left w:val="single" w:sz="0" w:space="0" w:color="auto"/>
              <w:bottom w:val="single" w:sz="0" w:space="0" w:color="auto"/>
              <w:right w:val="single" w:sz="0" w:space="0" w:color="auto"/>
            </w:tcBorders>
            <w:vAlign w:val="center"/>
          </w:tcPr>
          <w:p w14:paraId="2E7C44C8" w14:textId="77777777" w:rsidR="000E2216" w:rsidRDefault="000E2216"/>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7ABABB4B" w14:textId="19187D22"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rPr>
              <w:t>Adaptable, cooperative and committed to supporting the aims of York Carers Centre</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4CFCAA35" w14:textId="21A99151" w:rsidR="046C5862" w:rsidRDefault="046C5862" w:rsidP="046C5862">
            <w:pPr>
              <w:spacing w:after="0" w:line="276" w:lineRule="auto"/>
              <w:rPr>
                <w:rFonts w:ascii="Arial" w:eastAsia="Arial" w:hAnsi="Arial" w:cs="Arial"/>
                <w:sz w:val="24"/>
                <w:szCs w:val="24"/>
              </w:rPr>
            </w:pPr>
            <w:r w:rsidRPr="046C5862">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1C2FA6BC" w14:textId="2F24C34B" w:rsidR="046C5862" w:rsidRDefault="046C5862" w:rsidP="046C5862">
            <w:pPr>
              <w:spacing w:after="0"/>
              <w:rPr>
                <w:rFonts w:ascii="Calibri" w:eastAsia="Calibri" w:hAnsi="Calibri" w:cs="Calibri"/>
                <w:sz w:val="20"/>
                <w:szCs w:val="20"/>
              </w:rPr>
            </w:pPr>
          </w:p>
        </w:tc>
      </w:tr>
      <w:tr w:rsidR="046C5862" w14:paraId="2B1B91C8" w14:textId="77777777" w:rsidTr="046C5862">
        <w:trPr>
          <w:trHeight w:val="285"/>
        </w:trPr>
        <w:tc>
          <w:tcPr>
            <w:tcW w:w="1890" w:type="dxa"/>
            <w:tcBorders>
              <w:top w:val="single" w:sz="6" w:space="0" w:color="auto"/>
              <w:left w:val="single" w:sz="6" w:space="0" w:color="auto"/>
              <w:bottom w:val="single" w:sz="6" w:space="0" w:color="auto"/>
              <w:right w:val="single" w:sz="6" w:space="0" w:color="auto"/>
            </w:tcBorders>
            <w:tcMar>
              <w:left w:w="90" w:type="dxa"/>
              <w:right w:w="90" w:type="dxa"/>
            </w:tcMar>
          </w:tcPr>
          <w:p w14:paraId="5B8683DD" w14:textId="71659737" w:rsidR="046C5862" w:rsidRDefault="046C5862" w:rsidP="046C5862">
            <w:pPr>
              <w:spacing w:line="276" w:lineRule="auto"/>
              <w:jc w:val="center"/>
              <w:rPr>
                <w:rFonts w:ascii="Arial" w:eastAsia="Arial" w:hAnsi="Arial" w:cs="Arial"/>
                <w:color w:val="000000" w:themeColor="text1"/>
                <w:sz w:val="24"/>
                <w:szCs w:val="24"/>
              </w:rPr>
            </w:pPr>
            <w:r w:rsidRPr="046C5862">
              <w:rPr>
                <w:rFonts w:ascii="Arial" w:eastAsia="Arial" w:hAnsi="Arial" w:cs="Arial"/>
                <w:b/>
                <w:bCs/>
                <w:color w:val="000000" w:themeColor="text1"/>
                <w:sz w:val="24"/>
                <w:szCs w:val="24"/>
                <w:lang w:val="en-US"/>
              </w:rPr>
              <w:t>Additional</w:t>
            </w:r>
          </w:p>
        </w:tc>
        <w:tc>
          <w:tcPr>
            <w:tcW w:w="5550" w:type="dxa"/>
            <w:tcBorders>
              <w:top w:val="single" w:sz="6" w:space="0" w:color="auto"/>
              <w:left w:val="single" w:sz="6" w:space="0" w:color="auto"/>
              <w:bottom w:val="single" w:sz="6" w:space="0" w:color="auto"/>
              <w:right w:val="single" w:sz="6" w:space="0" w:color="auto"/>
            </w:tcBorders>
            <w:tcMar>
              <w:left w:w="90" w:type="dxa"/>
              <w:right w:w="90" w:type="dxa"/>
            </w:tcMar>
          </w:tcPr>
          <w:p w14:paraId="6550B674" w14:textId="24B6FD9B"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rPr>
              <w:t>An ability to travel around York to undertake home visits where necessary.  Access to a car would be desirable but not essential.</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573D3FFD" w14:textId="08DE626F" w:rsidR="046C5862" w:rsidRDefault="046C5862" w:rsidP="046C5862">
            <w:pPr>
              <w:spacing w:line="276" w:lineRule="auto"/>
              <w:rPr>
                <w:rFonts w:ascii="Arial" w:eastAsia="Arial" w:hAnsi="Arial" w:cs="Arial"/>
                <w:color w:val="000000" w:themeColor="text1"/>
                <w:sz w:val="24"/>
                <w:szCs w:val="24"/>
              </w:rPr>
            </w:pPr>
            <w:r w:rsidRPr="046C5862">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122DFAF6" w14:textId="3A977D2F" w:rsidR="046C5862" w:rsidRDefault="046C5862" w:rsidP="046C5862">
            <w:pPr>
              <w:spacing w:line="276" w:lineRule="auto"/>
              <w:jc w:val="center"/>
              <w:rPr>
                <w:rFonts w:ascii="Arial" w:eastAsia="Arial" w:hAnsi="Arial" w:cs="Arial"/>
                <w:sz w:val="24"/>
                <w:szCs w:val="24"/>
              </w:rPr>
            </w:pPr>
          </w:p>
        </w:tc>
      </w:tr>
    </w:tbl>
    <w:p w14:paraId="0BE00411" w14:textId="370353CF" w:rsidR="00B40479" w:rsidRDefault="29BE4A87" w:rsidP="7E09E28A">
      <w:pPr>
        <w:spacing w:after="0"/>
        <w:jc w:val="center"/>
        <w:rPr>
          <w:rFonts w:ascii="Univers" w:eastAsia="Univers" w:hAnsi="Univers" w:cs="Univers"/>
          <w:color w:val="000000" w:themeColor="text1"/>
          <w:sz w:val="24"/>
          <w:szCs w:val="24"/>
        </w:rPr>
      </w:pPr>
      <w:r w:rsidRPr="7E09E28A">
        <w:rPr>
          <w:rFonts w:ascii="Univers" w:eastAsia="Univers" w:hAnsi="Univers" w:cs="Univers"/>
          <w:b/>
          <w:bCs/>
          <w:color w:val="000000" w:themeColor="text1"/>
          <w:sz w:val="24"/>
          <w:szCs w:val="24"/>
        </w:rPr>
        <w:t> </w:t>
      </w:r>
    </w:p>
    <w:p w14:paraId="1DA8FC96" w14:textId="3FD8EAFA" w:rsidR="00B40479" w:rsidRDefault="00B40479" w:rsidP="60C3EC45">
      <w:pPr>
        <w:rPr>
          <w:rFonts w:ascii="Arial" w:eastAsia="Arial" w:hAnsi="Arial" w:cs="Arial"/>
          <w:b/>
          <w:bCs/>
          <w:color w:val="FF00C3"/>
          <w:sz w:val="36"/>
          <w:szCs w:val="36"/>
        </w:rPr>
      </w:pPr>
      <w:r w:rsidRPr="64BC63CC">
        <w:rPr>
          <w:rFonts w:ascii="Arial" w:eastAsia="Arial" w:hAnsi="Arial" w:cs="Arial"/>
          <w:b/>
          <w:bCs/>
          <w:color w:val="FF00C3"/>
          <w:sz w:val="36"/>
          <w:szCs w:val="36"/>
        </w:rPr>
        <w:t>Application Process</w:t>
      </w:r>
    </w:p>
    <w:p w14:paraId="51C39B81" w14:textId="2C489558" w:rsidR="6A3F3D54" w:rsidRDefault="6A3F3D54" w:rsidP="64BC63CC">
      <w:pPr>
        <w:spacing w:line="257" w:lineRule="auto"/>
      </w:pPr>
      <w:r w:rsidRPr="6F224F73">
        <w:rPr>
          <w:rFonts w:ascii="Arial" w:eastAsia="Arial" w:hAnsi="Arial" w:cs="Arial"/>
          <w:sz w:val="24"/>
          <w:szCs w:val="24"/>
        </w:rPr>
        <w:t>We want to make our roles as accessible as we can to the widest range of applicants, so we can be flexible to enable people to apply in a way that suits them.</w:t>
      </w:r>
    </w:p>
    <w:p w14:paraId="338C66D2" w14:textId="4D460B07" w:rsidR="2D9EA9A7" w:rsidRDefault="2D9EA9A7" w:rsidP="6F224F73">
      <w:pPr>
        <w:spacing w:line="257" w:lineRule="auto"/>
        <w:rPr>
          <w:rFonts w:ascii="Calibri" w:eastAsia="Calibri" w:hAnsi="Calibri" w:cs="Calibri"/>
        </w:rPr>
      </w:pPr>
      <w:r w:rsidRPr="5A4D9261">
        <w:rPr>
          <w:rFonts w:ascii="Arial" w:eastAsia="Arial" w:hAnsi="Arial" w:cs="Arial"/>
          <w:color w:val="000000" w:themeColor="text1"/>
          <w:sz w:val="24"/>
          <w:szCs w:val="24"/>
        </w:rPr>
        <w:t xml:space="preserve">Please use </w:t>
      </w:r>
      <w:r w:rsidRPr="5A4D9261">
        <w:rPr>
          <w:rFonts w:ascii="Arial" w:eastAsia="Arial" w:hAnsi="Arial" w:cs="Arial"/>
          <w:b/>
          <w:bCs/>
          <w:color w:val="000000" w:themeColor="text1"/>
          <w:sz w:val="24"/>
          <w:szCs w:val="24"/>
        </w:rPr>
        <w:t xml:space="preserve">Hireful </w:t>
      </w:r>
      <w:r w:rsidRPr="5A4D9261">
        <w:rPr>
          <w:rFonts w:ascii="Arial" w:eastAsia="Arial" w:hAnsi="Arial" w:cs="Arial"/>
          <w:color w:val="000000" w:themeColor="text1"/>
          <w:sz w:val="24"/>
          <w:szCs w:val="24"/>
        </w:rPr>
        <w:t xml:space="preserve">to apply for this role however, if you struggle with this, or you would like to arrange an informal chat, please email Karen Weaver, HR Consultant on </w:t>
      </w:r>
      <w:hyperlink r:id="rId10">
        <w:r w:rsidRPr="5A4D9261">
          <w:rPr>
            <w:rStyle w:val="Hyperlink"/>
            <w:rFonts w:ascii="Arial" w:eastAsia="Arial" w:hAnsi="Arial" w:cs="Arial"/>
            <w:sz w:val="24"/>
            <w:szCs w:val="24"/>
          </w:rPr>
          <w:t>YCCHR@yorkcarerscentre.co.uk</w:t>
        </w:r>
      </w:hyperlink>
      <w:r>
        <w:tab/>
      </w:r>
    </w:p>
    <w:p w14:paraId="1F04801D" w14:textId="5E14AE69" w:rsidR="78B6D4BF" w:rsidRDefault="78B6D4BF" w:rsidP="5A4D9261">
      <w:pPr>
        <w:spacing w:line="257" w:lineRule="auto"/>
        <w:rPr>
          <w:rFonts w:ascii="Arial" w:eastAsia="Arial" w:hAnsi="Arial" w:cs="Arial"/>
          <w:sz w:val="24"/>
          <w:szCs w:val="24"/>
        </w:rPr>
      </w:pPr>
      <w:r w:rsidRPr="5A4D9261">
        <w:rPr>
          <w:rFonts w:ascii="Arial" w:eastAsia="Arial" w:hAnsi="Arial" w:cs="Arial"/>
          <w:color w:val="000000" w:themeColor="text1"/>
          <w:sz w:val="24"/>
          <w:szCs w:val="24"/>
        </w:rPr>
        <w:t>Once you’ve submitted your answers, CV and additional information, we will compare your application to what we’re looking for with our person specification, and if they’re a good fit, we’ll contact you for an interview.</w:t>
      </w:r>
    </w:p>
    <w:p w14:paraId="6F94362E" w14:textId="77777777" w:rsidR="00B40479" w:rsidRDefault="00B40479" w:rsidP="60C3EC45">
      <w:pPr>
        <w:pStyle w:val="Recruitmentsub4"/>
        <w:rPr>
          <w:bCs/>
          <w:color w:val="FF00C3"/>
        </w:rPr>
      </w:pPr>
      <w:r w:rsidRPr="60C3EC45">
        <w:rPr>
          <w:bCs/>
          <w:color w:val="FF00C3"/>
        </w:rPr>
        <w:t>References</w:t>
      </w:r>
    </w:p>
    <w:p w14:paraId="23EF74E7" w14:textId="3C43DB46" w:rsidR="00B40479" w:rsidRDefault="68505CA7" w:rsidP="004C380A">
      <w:pPr>
        <w:pStyle w:val="Recruitmentbody"/>
      </w:pPr>
      <w:r>
        <w:t xml:space="preserve">If you are offered the </w:t>
      </w:r>
      <w:r w:rsidR="58528C61">
        <w:t>role,</w:t>
      </w:r>
      <w:r>
        <w:t xml:space="preserve"> we will request </w:t>
      </w:r>
      <w:r w:rsidR="00B40479">
        <w:t>two referees from whom York Carers Centre may seek information regarding your suitability for employment.  References must include your current employer and any previous employers you have worked for in the last three years (or, if you are a student, your school, college or university).  It would be helpful if you would supply an email address wherever possible. Confirmed offers of employment will only be made following receipt of satisfactory references. Referees will not be contacted without your prior approval.</w:t>
      </w:r>
    </w:p>
    <w:p w14:paraId="65904863" w14:textId="77777777" w:rsidR="6D1E4272" w:rsidRDefault="6D1E4272" w:rsidP="7E09E28A">
      <w:pPr>
        <w:pStyle w:val="Recruitmentsub4"/>
        <w:rPr>
          <w:color w:val="FF00C3"/>
        </w:rPr>
      </w:pPr>
      <w:r w:rsidRPr="7E09E28A">
        <w:rPr>
          <w:color w:val="FF00C3"/>
        </w:rPr>
        <w:t xml:space="preserve">Enhanced DBS Check </w:t>
      </w:r>
    </w:p>
    <w:p w14:paraId="17AA4BCC" w14:textId="7ABFFBE7" w:rsidR="6D1E4272" w:rsidRDefault="6D1E4272" w:rsidP="7E09E28A">
      <w:pPr>
        <w:pStyle w:val="Recruitmentbody"/>
      </w:pPr>
      <w:r>
        <w:t>Please note this vacancy will require an enhanced DBS check prior to any offer of employment being made.</w:t>
      </w:r>
    </w:p>
    <w:p w14:paraId="346494DD" w14:textId="77777777" w:rsidR="00B40479" w:rsidRDefault="00B40479" w:rsidP="60C3EC45">
      <w:pPr>
        <w:pStyle w:val="Recruitmentsub4"/>
        <w:rPr>
          <w:color w:val="FF00C3"/>
        </w:rPr>
      </w:pPr>
      <w:r w:rsidRPr="60C3EC45">
        <w:rPr>
          <w:color w:val="FF00C3"/>
        </w:rPr>
        <w:t>Rehabilitation of Offenders Act (1974)</w:t>
      </w:r>
    </w:p>
    <w:p w14:paraId="75EAE4DD" w14:textId="72D545D3" w:rsidR="00B40479" w:rsidRDefault="00B40479" w:rsidP="00FD106D">
      <w:pPr>
        <w:pStyle w:val="Recruitmentbody"/>
      </w:pPr>
      <w:r>
        <w:t>Please read carefully the</w:t>
      </w:r>
      <w:r w:rsidR="67216450">
        <w:t xml:space="preserve"> </w:t>
      </w:r>
      <w:r w:rsidR="664FA119">
        <w:t>P</w:t>
      </w:r>
      <w:r>
        <w:t xml:space="preserve">olicy statement </w:t>
      </w:r>
      <w:r w:rsidR="02034341">
        <w:t xml:space="preserve">Recruitment of Ex Offenders </w:t>
      </w:r>
      <w:r w:rsidR="4C35D51C">
        <w:t xml:space="preserve">which is available on our website. </w:t>
      </w:r>
    </w:p>
    <w:p w14:paraId="11AFBF0D" w14:textId="262DD16B" w:rsidR="00B40479" w:rsidRDefault="21DD239F" w:rsidP="00FD106D">
      <w:pPr>
        <w:pStyle w:val="Recruitmentbody"/>
      </w:pPr>
      <w:r>
        <w:t xml:space="preserve">You will be asked to declare </w:t>
      </w:r>
      <w:r w:rsidR="00B40479">
        <w:t xml:space="preserve">any unspent criminal convictions or any criminal proceeding pending against you and/or any spent convictions, cautions, reprimands and final warnings </w:t>
      </w:r>
      <w:r w:rsidR="2505811B">
        <w:t xml:space="preserve">as part of the application process on Hireful.  </w:t>
      </w:r>
      <w:r w:rsidR="00B40479">
        <w:t xml:space="preserve"> This post is exempt from the Rehabilitation of Offenders Act (1974)</w:t>
      </w:r>
      <w:r w:rsidR="7A3DF14A">
        <w:t>.</w:t>
      </w:r>
    </w:p>
    <w:p w14:paraId="1E410441" w14:textId="20D1E4C6" w:rsidR="00B40479" w:rsidRDefault="00B40479" w:rsidP="00FD106D">
      <w:pPr>
        <w:pStyle w:val="Recruitmentbody"/>
      </w:pPr>
      <w:r>
        <w:t xml:space="preserve">Declaring a criminal record or other information will not necessarily bar you from appointment.  </w:t>
      </w:r>
      <w:r w:rsidR="60EDCE7D">
        <w:t>When</w:t>
      </w:r>
      <w:r>
        <w:t xml:space="preserve"> </w:t>
      </w:r>
      <w:r w:rsidR="39262D91">
        <w:t>deciding to recruit</w:t>
      </w:r>
      <w:r>
        <w:t xml:space="preserve"> the nature of offence will be considered, how long ago</w:t>
      </w:r>
      <w:r w:rsidR="187D020F">
        <w:t>,</w:t>
      </w:r>
      <w:r w:rsidR="25D74A29">
        <w:t xml:space="preserve"> your </w:t>
      </w:r>
      <w:r>
        <w:t>age when it was committed, and any other factors which may be relevant.</w:t>
      </w:r>
    </w:p>
    <w:p w14:paraId="3F4D03BC" w14:textId="77777777" w:rsidR="00B40479" w:rsidRDefault="00B40479" w:rsidP="60C3EC45">
      <w:pPr>
        <w:pStyle w:val="Recruitmentsub4"/>
        <w:rPr>
          <w:color w:val="FF00C3"/>
        </w:rPr>
      </w:pPr>
      <w:r w:rsidRPr="60C3EC45">
        <w:rPr>
          <w:color w:val="FF00C3"/>
        </w:rPr>
        <w:t>General Data Protection Regulation (GDPR)</w:t>
      </w:r>
    </w:p>
    <w:p w14:paraId="08952023" w14:textId="77777777" w:rsidR="00B40479" w:rsidRDefault="00B40479" w:rsidP="00FD106D">
      <w:pPr>
        <w:pStyle w:val="Recruitmentbody"/>
      </w:pPr>
      <w:r>
        <w:t>In signing and submitting the various forms which make up your application you will be giving your consent to York Carers Centre storing and using the information you provide in accordance with data protection regulations. However, none of the personal information you provide will be shared with any other body outside of York Carers Centre and our HR Consultant.</w:t>
      </w:r>
    </w:p>
    <w:p w14:paraId="77BB35F1" w14:textId="3254919E" w:rsidR="00B40479" w:rsidRDefault="00B40479" w:rsidP="60C3EC45">
      <w:pPr>
        <w:pStyle w:val="Recruitmentsubheading"/>
        <w:rPr>
          <w:color w:val="FF00C3"/>
        </w:rPr>
      </w:pPr>
      <w:r w:rsidRPr="60C3EC45">
        <w:rPr>
          <w:color w:val="FF00C3"/>
        </w:rPr>
        <w:t>What our staff can expect from working with us</w:t>
      </w:r>
    </w:p>
    <w:p w14:paraId="73337820" w14:textId="77777777" w:rsidR="00B40479" w:rsidRDefault="00B40479" w:rsidP="00FD106D">
      <w:pPr>
        <w:pStyle w:val="Recruitmentbody"/>
      </w:pPr>
      <w:r>
        <w:t xml:space="preserve">We’re a friendly bunch, who are passionate about helping and supporting vulnerable people, we love a challenge and thrive on hard work. So, you’ll be joining a team of likeminded people working together for a common cause. Whether it’s tea and cake in our meeting room, or a quick catch up on Teams you can be assured of joining a welcoming organisation with wellbeing in mind. </w:t>
      </w:r>
    </w:p>
    <w:p w14:paraId="1894513F" w14:textId="77777777" w:rsidR="00B40479" w:rsidRDefault="00B40479" w:rsidP="00FD106D">
      <w:pPr>
        <w:pStyle w:val="Recruitmentbody"/>
      </w:pPr>
      <w:r>
        <w:t>We offer a range of benefits:</w:t>
      </w:r>
    </w:p>
    <w:p w14:paraId="0CFDADD7" w14:textId="0523059E" w:rsidR="00B40479" w:rsidRDefault="00B40479" w:rsidP="00FD106D">
      <w:pPr>
        <w:pStyle w:val="Recruitmentbullets"/>
      </w:pPr>
      <w:r w:rsidRPr="27F8ADCC">
        <w:rPr>
          <w:b/>
          <w:bCs/>
        </w:rPr>
        <w:t>Hybrid working</w:t>
      </w:r>
      <w:r w:rsidR="00FD106D">
        <w:t xml:space="preserve"> – </w:t>
      </w:r>
      <w:r w:rsidR="3CE60D1E" w:rsidRPr="27F8ADCC">
        <w:rPr>
          <w:rFonts w:eastAsia="Arial"/>
          <w:color w:val="000000" w:themeColor="text1"/>
        </w:rPr>
        <w:t xml:space="preserve">Most of our roles offer hybrid working arrangements, apart from a few fully office or site-based roles. </w:t>
      </w:r>
      <w:r>
        <w:t>There is a usual expectation of some office-based work in our hybrid roles, but this is usually between 1-2 days week. Please check your role requirements at interview. If you prefer to be fully office based, you also have this option</w:t>
      </w:r>
    </w:p>
    <w:p w14:paraId="7B02BD4F" w14:textId="2F5994A9" w:rsidR="00B40479" w:rsidRDefault="00B40479" w:rsidP="00FD106D">
      <w:pPr>
        <w:pStyle w:val="Recruitmentbullets"/>
      </w:pPr>
      <w:r w:rsidRPr="27F8ADCC">
        <w:rPr>
          <w:b/>
          <w:bCs/>
        </w:rPr>
        <w:t>Flexible Working Arrangements</w:t>
      </w:r>
      <w:r w:rsidR="00FD106D">
        <w:t xml:space="preserve"> – When</w:t>
      </w:r>
      <w:r>
        <w:t xml:space="preserve"> home working staff </w:t>
      </w:r>
      <w:r w:rsidR="4057DB5B">
        <w:t>can with prior agreement</w:t>
      </w:r>
      <w:r>
        <w:t xml:space="preserve"> flex their hours between 6am and 9pm to balance their work, life and wellbeing. We also try to accommodate flexible working hours on office days, where possible</w:t>
      </w:r>
    </w:p>
    <w:p w14:paraId="33258659" w14:textId="28C1D1BB" w:rsidR="00B40479" w:rsidRDefault="00B40479" w:rsidP="00FD106D">
      <w:pPr>
        <w:pStyle w:val="Recruitmentbullets"/>
      </w:pPr>
      <w:r w:rsidRPr="451123E8">
        <w:rPr>
          <w:b/>
          <w:bCs/>
        </w:rPr>
        <w:t>Staff Support</w:t>
      </w:r>
      <w:r>
        <w:t xml:space="preserve"> – We offer regular supervision sessions and peer support.   </w:t>
      </w:r>
    </w:p>
    <w:p w14:paraId="419FC78B" w14:textId="44E0B52F" w:rsidR="00B40479" w:rsidRDefault="00B40479" w:rsidP="00FD106D">
      <w:pPr>
        <w:pStyle w:val="Recruitmentbullets"/>
      </w:pPr>
      <w:r w:rsidRPr="046C5862">
        <w:rPr>
          <w:b/>
          <w:bCs/>
        </w:rPr>
        <w:t>Annual leave</w:t>
      </w:r>
      <w:r w:rsidR="00FD106D">
        <w:t xml:space="preserve"> – </w:t>
      </w:r>
      <w:r>
        <w:t>29 days annual leave (excl. bank holidays)</w:t>
      </w:r>
      <w:r w:rsidR="0526CD71">
        <w:t xml:space="preserve"> plus </w:t>
      </w:r>
      <w:r w:rsidR="1877C02B">
        <w:t>gifted days as agreed by the trustees</w:t>
      </w:r>
      <w:r w:rsidR="0526CD71">
        <w:t xml:space="preserve"> </w:t>
      </w:r>
      <w:r w:rsidR="27DDD2AC">
        <w:t>between Christmas and New Year when the office is closed</w:t>
      </w:r>
      <w:r>
        <w:t xml:space="preserve">. All leave is pro-rated for </w:t>
      </w:r>
      <w:r w:rsidR="217F1686">
        <w:t>part-time</w:t>
      </w:r>
      <w:r>
        <w:t xml:space="preserve"> employees. We also offer additional compassionate and special leave (including carers leave)</w:t>
      </w:r>
    </w:p>
    <w:p w14:paraId="29B6F6B7" w14:textId="3C126ED6" w:rsidR="00B40479" w:rsidRDefault="00B40479" w:rsidP="00FD106D">
      <w:pPr>
        <w:pStyle w:val="Recruitmentbullets"/>
      </w:pPr>
      <w:r w:rsidRPr="00FD106D">
        <w:rPr>
          <w:b/>
        </w:rPr>
        <w:t>Generous pension contribution</w:t>
      </w:r>
      <w:r w:rsidR="00FD106D">
        <w:t xml:space="preserve"> – </w:t>
      </w:r>
      <w:r>
        <w:t>York Carers Centre pay 6% employer pension contribution</w:t>
      </w:r>
    </w:p>
    <w:p w14:paraId="6B238E70" w14:textId="64203C55" w:rsidR="00B40479" w:rsidRDefault="00B40479" w:rsidP="00FD106D">
      <w:pPr>
        <w:pStyle w:val="Recruitmentbullets"/>
      </w:pPr>
      <w:r w:rsidRPr="00FD106D">
        <w:rPr>
          <w:b/>
        </w:rPr>
        <w:t>Learning and Development opportunities</w:t>
      </w:r>
      <w:r w:rsidR="00FD106D">
        <w:t xml:space="preserve"> – </w:t>
      </w:r>
      <w:r>
        <w:t>We are keen to provide all employees with the skills and learning they need to successfully deliver their roles and develop their careers with York Carers Centre</w:t>
      </w:r>
    </w:p>
    <w:p w14:paraId="7140560A" w14:textId="70237114" w:rsidR="00B40479" w:rsidRDefault="00B40479" w:rsidP="0A0CAFEF">
      <w:pPr>
        <w:pStyle w:val="Recruitmentbullets"/>
      </w:pPr>
      <w:r w:rsidRPr="0A0CAFEF">
        <w:rPr>
          <w:b/>
          <w:bCs/>
        </w:rPr>
        <w:t>Working in a values-based organisation</w:t>
      </w:r>
      <w:r w:rsidR="00FD106D">
        <w:t xml:space="preserve"> – </w:t>
      </w:r>
      <w:r>
        <w:t>We are constantly trying to evolve and find ways to live our values. This means sometimes we will all get it wrong, and we will all learn together</w:t>
      </w:r>
    </w:p>
    <w:sectPr w:rsidR="00B4047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D8EEC" w14:textId="77777777" w:rsidR="00A51994" w:rsidRDefault="00A51994" w:rsidP="00336E5C">
      <w:pPr>
        <w:spacing w:after="0" w:line="240" w:lineRule="auto"/>
      </w:pPr>
      <w:r>
        <w:separator/>
      </w:r>
    </w:p>
  </w:endnote>
  <w:endnote w:type="continuationSeparator" w:id="0">
    <w:p w14:paraId="21DFE94C" w14:textId="77777777" w:rsidR="00A51994" w:rsidRDefault="00A51994" w:rsidP="0033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7C28A" w14:textId="77777777" w:rsidR="00A51994" w:rsidRDefault="00A51994" w:rsidP="00336E5C">
      <w:pPr>
        <w:spacing w:after="0" w:line="240" w:lineRule="auto"/>
      </w:pPr>
      <w:r>
        <w:separator/>
      </w:r>
    </w:p>
  </w:footnote>
  <w:footnote w:type="continuationSeparator" w:id="0">
    <w:p w14:paraId="58A6BA0B" w14:textId="77777777" w:rsidR="00A51994" w:rsidRDefault="00A51994" w:rsidP="00336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1EDA" w14:textId="656529C2" w:rsidR="00336E5C" w:rsidRDefault="00336E5C">
    <w:pPr>
      <w:pStyle w:val="Header"/>
    </w:pPr>
    <w:r>
      <w:rPr>
        <w:noProof/>
        <w:lang w:eastAsia="en-GB"/>
      </w:rPr>
      <w:drawing>
        <wp:inline distT="0" distB="0" distL="0" distR="0" wp14:anchorId="4808FDCD" wp14:editId="1BFD7459">
          <wp:extent cx="1238314" cy="685835"/>
          <wp:effectExtent l="0" t="0" r="0" b="0"/>
          <wp:docPr id="958711721" name="Picture 4" descr="A logo for a health car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711721" name="Picture 4" descr="A logo for a health care cen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8314" cy="685835"/>
                  </a:xfrm>
                  <a:prstGeom prst="rect">
                    <a:avLst/>
                  </a:prstGeom>
                </pic:spPr>
              </pic:pic>
            </a:graphicData>
          </a:graphic>
        </wp:inline>
      </w:drawing>
    </w:r>
  </w:p>
  <w:p w14:paraId="74FFF6DA" w14:textId="77777777" w:rsidR="00336E5C" w:rsidRDefault="00336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82CD"/>
    <w:multiLevelType w:val="hybridMultilevel"/>
    <w:tmpl w:val="62EA1270"/>
    <w:lvl w:ilvl="0" w:tplc="C21E6998">
      <w:start w:val="1"/>
      <w:numFmt w:val="bullet"/>
      <w:lvlText w:val=""/>
      <w:lvlJc w:val="left"/>
      <w:pPr>
        <w:ind w:left="720" w:hanging="360"/>
      </w:pPr>
      <w:rPr>
        <w:rFonts w:ascii="Symbol" w:hAnsi="Symbol" w:hint="default"/>
      </w:rPr>
    </w:lvl>
    <w:lvl w:ilvl="1" w:tplc="44283640">
      <w:start w:val="1"/>
      <w:numFmt w:val="bullet"/>
      <w:lvlText w:val="o"/>
      <w:lvlJc w:val="left"/>
      <w:pPr>
        <w:ind w:left="1440" w:hanging="360"/>
      </w:pPr>
      <w:rPr>
        <w:rFonts w:ascii="Courier New" w:hAnsi="Courier New" w:hint="default"/>
      </w:rPr>
    </w:lvl>
    <w:lvl w:ilvl="2" w:tplc="AB1A9D86">
      <w:start w:val="1"/>
      <w:numFmt w:val="bullet"/>
      <w:lvlText w:val=""/>
      <w:lvlJc w:val="left"/>
      <w:pPr>
        <w:ind w:left="2160" w:hanging="360"/>
      </w:pPr>
      <w:rPr>
        <w:rFonts w:ascii="Wingdings" w:hAnsi="Wingdings" w:hint="default"/>
      </w:rPr>
    </w:lvl>
    <w:lvl w:ilvl="3" w:tplc="B4C8FFC4">
      <w:start w:val="1"/>
      <w:numFmt w:val="bullet"/>
      <w:lvlText w:val=""/>
      <w:lvlJc w:val="left"/>
      <w:pPr>
        <w:ind w:left="2880" w:hanging="360"/>
      </w:pPr>
      <w:rPr>
        <w:rFonts w:ascii="Symbol" w:hAnsi="Symbol" w:hint="default"/>
      </w:rPr>
    </w:lvl>
    <w:lvl w:ilvl="4" w:tplc="CE1C7C0C">
      <w:start w:val="1"/>
      <w:numFmt w:val="bullet"/>
      <w:lvlText w:val="o"/>
      <w:lvlJc w:val="left"/>
      <w:pPr>
        <w:ind w:left="3600" w:hanging="360"/>
      </w:pPr>
      <w:rPr>
        <w:rFonts w:ascii="Courier New" w:hAnsi="Courier New" w:hint="default"/>
      </w:rPr>
    </w:lvl>
    <w:lvl w:ilvl="5" w:tplc="490495CE">
      <w:start w:val="1"/>
      <w:numFmt w:val="bullet"/>
      <w:lvlText w:val=""/>
      <w:lvlJc w:val="left"/>
      <w:pPr>
        <w:ind w:left="4320" w:hanging="360"/>
      </w:pPr>
      <w:rPr>
        <w:rFonts w:ascii="Wingdings" w:hAnsi="Wingdings" w:hint="default"/>
      </w:rPr>
    </w:lvl>
    <w:lvl w:ilvl="6" w:tplc="A40619A6">
      <w:start w:val="1"/>
      <w:numFmt w:val="bullet"/>
      <w:lvlText w:val=""/>
      <w:lvlJc w:val="left"/>
      <w:pPr>
        <w:ind w:left="5040" w:hanging="360"/>
      </w:pPr>
      <w:rPr>
        <w:rFonts w:ascii="Symbol" w:hAnsi="Symbol" w:hint="default"/>
      </w:rPr>
    </w:lvl>
    <w:lvl w:ilvl="7" w:tplc="5AC80AD2">
      <w:start w:val="1"/>
      <w:numFmt w:val="bullet"/>
      <w:lvlText w:val="o"/>
      <w:lvlJc w:val="left"/>
      <w:pPr>
        <w:ind w:left="5760" w:hanging="360"/>
      </w:pPr>
      <w:rPr>
        <w:rFonts w:ascii="Courier New" w:hAnsi="Courier New" w:hint="default"/>
      </w:rPr>
    </w:lvl>
    <w:lvl w:ilvl="8" w:tplc="6BB4340E">
      <w:start w:val="1"/>
      <w:numFmt w:val="bullet"/>
      <w:lvlText w:val=""/>
      <w:lvlJc w:val="left"/>
      <w:pPr>
        <w:ind w:left="6480" w:hanging="360"/>
      </w:pPr>
      <w:rPr>
        <w:rFonts w:ascii="Wingdings" w:hAnsi="Wingdings" w:hint="default"/>
      </w:rPr>
    </w:lvl>
  </w:abstractNum>
  <w:abstractNum w:abstractNumId="1" w15:restartNumberingAfterBreak="0">
    <w:nsid w:val="0B045111"/>
    <w:multiLevelType w:val="hybridMultilevel"/>
    <w:tmpl w:val="86F03B36"/>
    <w:lvl w:ilvl="0" w:tplc="E0501C9C">
      <w:start w:val="1"/>
      <w:numFmt w:val="bullet"/>
      <w:lvlText w:val=""/>
      <w:lvlJc w:val="left"/>
      <w:pPr>
        <w:ind w:left="720" w:hanging="360"/>
      </w:pPr>
      <w:rPr>
        <w:rFonts w:ascii="Symbol" w:hAnsi="Symbol" w:hint="default"/>
      </w:rPr>
    </w:lvl>
    <w:lvl w:ilvl="1" w:tplc="D6D07DC4">
      <w:start w:val="1"/>
      <w:numFmt w:val="bullet"/>
      <w:lvlText w:val="o"/>
      <w:lvlJc w:val="left"/>
      <w:pPr>
        <w:ind w:left="1440" w:hanging="360"/>
      </w:pPr>
      <w:rPr>
        <w:rFonts w:ascii="Courier New" w:hAnsi="Courier New" w:hint="default"/>
      </w:rPr>
    </w:lvl>
    <w:lvl w:ilvl="2" w:tplc="63682A7C">
      <w:start w:val="1"/>
      <w:numFmt w:val="bullet"/>
      <w:lvlText w:val=""/>
      <w:lvlJc w:val="left"/>
      <w:pPr>
        <w:ind w:left="2160" w:hanging="360"/>
      </w:pPr>
      <w:rPr>
        <w:rFonts w:ascii="Wingdings" w:hAnsi="Wingdings" w:hint="default"/>
      </w:rPr>
    </w:lvl>
    <w:lvl w:ilvl="3" w:tplc="4112DD8C">
      <w:start w:val="1"/>
      <w:numFmt w:val="bullet"/>
      <w:lvlText w:val=""/>
      <w:lvlJc w:val="left"/>
      <w:pPr>
        <w:ind w:left="2880" w:hanging="360"/>
      </w:pPr>
      <w:rPr>
        <w:rFonts w:ascii="Symbol" w:hAnsi="Symbol" w:hint="default"/>
      </w:rPr>
    </w:lvl>
    <w:lvl w:ilvl="4" w:tplc="C09223DE">
      <w:start w:val="1"/>
      <w:numFmt w:val="bullet"/>
      <w:lvlText w:val="o"/>
      <w:lvlJc w:val="left"/>
      <w:pPr>
        <w:ind w:left="3600" w:hanging="360"/>
      </w:pPr>
      <w:rPr>
        <w:rFonts w:ascii="Courier New" w:hAnsi="Courier New" w:hint="default"/>
      </w:rPr>
    </w:lvl>
    <w:lvl w:ilvl="5" w:tplc="4BF2E12C">
      <w:start w:val="1"/>
      <w:numFmt w:val="bullet"/>
      <w:lvlText w:val=""/>
      <w:lvlJc w:val="left"/>
      <w:pPr>
        <w:ind w:left="4320" w:hanging="360"/>
      </w:pPr>
      <w:rPr>
        <w:rFonts w:ascii="Wingdings" w:hAnsi="Wingdings" w:hint="default"/>
      </w:rPr>
    </w:lvl>
    <w:lvl w:ilvl="6" w:tplc="03B222B6">
      <w:start w:val="1"/>
      <w:numFmt w:val="bullet"/>
      <w:lvlText w:val=""/>
      <w:lvlJc w:val="left"/>
      <w:pPr>
        <w:ind w:left="5040" w:hanging="360"/>
      </w:pPr>
      <w:rPr>
        <w:rFonts w:ascii="Symbol" w:hAnsi="Symbol" w:hint="default"/>
      </w:rPr>
    </w:lvl>
    <w:lvl w:ilvl="7" w:tplc="082A9362">
      <w:start w:val="1"/>
      <w:numFmt w:val="bullet"/>
      <w:lvlText w:val="o"/>
      <w:lvlJc w:val="left"/>
      <w:pPr>
        <w:ind w:left="5760" w:hanging="360"/>
      </w:pPr>
      <w:rPr>
        <w:rFonts w:ascii="Courier New" w:hAnsi="Courier New" w:hint="default"/>
      </w:rPr>
    </w:lvl>
    <w:lvl w:ilvl="8" w:tplc="A0A680DE">
      <w:start w:val="1"/>
      <w:numFmt w:val="bullet"/>
      <w:lvlText w:val=""/>
      <w:lvlJc w:val="left"/>
      <w:pPr>
        <w:ind w:left="6480" w:hanging="360"/>
      </w:pPr>
      <w:rPr>
        <w:rFonts w:ascii="Wingdings" w:hAnsi="Wingdings" w:hint="default"/>
      </w:rPr>
    </w:lvl>
  </w:abstractNum>
  <w:abstractNum w:abstractNumId="2" w15:restartNumberingAfterBreak="0">
    <w:nsid w:val="0ED71CBB"/>
    <w:multiLevelType w:val="hybridMultilevel"/>
    <w:tmpl w:val="A010EF50"/>
    <w:lvl w:ilvl="0" w:tplc="977A948C">
      <w:start w:val="1"/>
      <w:numFmt w:val="bullet"/>
      <w:lvlText w:val=""/>
      <w:lvlJc w:val="left"/>
      <w:pPr>
        <w:ind w:left="720" w:hanging="360"/>
      </w:pPr>
      <w:rPr>
        <w:rFonts w:ascii="Symbol" w:hAnsi="Symbol" w:hint="default"/>
      </w:rPr>
    </w:lvl>
    <w:lvl w:ilvl="1" w:tplc="4CCA5534">
      <w:start w:val="1"/>
      <w:numFmt w:val="bullet"/>
      <w:lvlText w:val="o"/>
      <w:lvlJc w:val="left"/>
      <w:pPr>
        <w:ind w:left="1440" w:hanging="360"/>
      </w:pPr>
      <w:rPr>
        <w:rFonts w:ascii="Courier New" w:hAnsi="Courier New" w:hint="default"/>
      </w:rPr>
    </w:lvl>
    <w:lvl w:ilvl="2" w:tplc="1878FEBC">
      <w:start w:val="1"/>
      <w:numFmt w:val="bullet"/>
      <w:lvlText w:val=""/>
      <w:lvlJc w:val="left"/>
      <w:pPr>
        <w:ind w:left="2160" w:hanging="360"/>
      </w:pPr>
      <w:rPr>
        <w:rFonts w:ascii="Wingdings" w:hAnsi="Wingdings" w:hint="default"/>
      </w:rPr>
    </w:lvl>
    <w:lvl w:ilvl="3" w:tplc="26EA47DA">
      <w:start w:val="1"/>
      <w:numFmt w:val="bullet"/>
      <w:lvlText w:val=""/>
      <w:lvlJc w:val="left"/>
      <w:pPr>
        <w:ind w:left="2880" w:hanging="360"/>
      </w:pPr>
      <w:rPr>
        <w:rFonts w:ascii="Symbol" w:hAnsi="Symbol" w:hint="default"/>
      </w:rPr>
    </w:lvl>
    <w:lvl w:ilvl="4" w:tplc="C584EB90">
      <w:start w:val="1"/>
      <w:numFmt w:val="bullet"/>
      <w:lvlText w:val="o"/>
      <w:lvlJc w:val="left"/>
      <w:pPr>
        <w:ind w:left="3600" w:hanging="360"/>
      </w:pPr>
      <w:rPr>
        <w:rFonts w:ascii="Courier New" w:hAnsi="Courier New" w:hint="default"/>
      </w:rPr>
    </w:lvl>
    <w:lvl w:ilvl="5" w:tplc="812AC816">
      <w:start w:val="1"/>
      <w:numFmt w:val="bullet"/>
      <w:lvlText w:val=""/>
      <w:lvlJc w:val="left"/>
      <w:pPr>
        <w:ind w:left="4320" w:hanging="360"/>
      </w:pPr>
      <w:rPr>
        <w:rFonts w:ascii="Wingdings" w:hAnsi="Wingdings" w:hint="default"/>
      </w:rPr>
    </w:lvl>
    <w:lvl w:ilvl="6" w:tplc="AED0CFDC">
      <w:start w:val="1"/>
      <w:numFmt w:val="bullet"/>
      <w:lvlText w:val=""/>
      <w:lvlJc w:val="left"/>
      <w:pPr>
        <w:ind w:left="5040" w:hanging="360"/>
      </w:pPr>
      <w:rPr>
        <w:rFonts w:ascii="Symbol" w:hAnsi="Symbol" w:hint="default"/>
      </w:rPr>
    </w:lvl>
    <w:lvl w:ilvl="7" w:tplc="E870A552">
      <w:start w:val="1"/>
      <w:numFmt w:val="bullet"/>
      <w:lvlText w:val="o"/>
      <w:lvlJc w:val="left"/>
      <w:pPr>
        <w:ind w:left="5760" w:hanging="360"/>
      </w:pPr>
      <w:rPr>
        <w:rFonts w:ascii="Courier New" w:hAnsi="Courier New" w:hint="default"/>
      </w:rPr>
    </w:lvl>
    <w:lvl w:ilvl="8" w:tplc="CBC02FE8">
      <w:start w:val="1"/>
      <w:numFmt w:val="bullet"/>
      <w:lvlText w:val=""/>
      <w:lvlJc w:val="left"/>
      <w:pPr>
        <w:ind w:left="6480" w:hanging="360"/>
      </w:pPr>
      <w:rPr>
        <w:rFonts w:ascii="Wingdings" w:hAnsi="Wingdings" w:hint="default"/>
      </w:rPr>
    </w:lvl>
  </w:abstractNum>
  <w:abstractNum w:abstractNumId="3" w15:restartNumberingAfterBreak="0">
    <w:nsid w:val="1BB17296"/>
    <w:multiLevelType w:val="hybridMultilevel"/>
    <w:tmpl w:val="EC46EDD0"/>
    <w:lvl w:ilvl="0" w:tplc="FC32D6B2">
      <w:start w:val="1"/>
      <w:numFmt w:val="bullet"/>
      <w:lvlText w:val=""/>
      <w:lvlJc w:val="left"/>
      <w:pPr>
        <w:ind w:left="720" w:hanging="360"/>
      </w:pPr>
      <w:rPr>
        <w:rFonts w:ascii="Symbol" w:hAnsi="Symbol" w:hint="default"/>
      </w:rPr>
    </w:lvl>
    <w:lvl w:ilvl="1" w:tplc="EBB2990A">
      <w:start w:val="1"/>
      <w:numFmt w:val="bullet"/>
      <w:lvlText w:val="o"/>
      <w:lvlJc w:val="left"/>
      <w:pPr>
        <w:ind w:left="1440" w:hanging="360"/>
      </w:pPr>
      <w:rPr>
        <w:rFonts w:ascii="Courier New" w:hAnsi="Courier New" w:hint="default"/>
      </w:rPr>
    </w:lvl>
    <w:lvl w:ilvl="2" w:tplc="B4803340">
      <w:start w:val="1"/>
      <w:numFmt w:val="bullet"/>
      <w:lvlText w:val=""/>
      <w:lvlJc w:val="left"/>
      <w:pPr>
        <w:ind w:left="2160" w:hanging="360"/>
      </w:pPr>
      <w:rPr>
        <w:rFonts w:ascii="Wingdings" w:hAnsi="Wingdings" w:hint="default"/>
      </w:rPr>
    </w:lvl>
    <w:lvl w:ilvl="3" w:tplc="760AC6F8">
      <w:start w:val="1"/>
      <w:numFmt w:val="bullet"/>
      <w:lvlText w:val=""/>
      <w:lvlJc w:val="left"/>
      <w:pPr>
        <w:ind w:left="2880" w:hanging="360"/>
      </w:pPr>
      <w:rPr>
        <w:rFonts w:ascii="Symbol" w:hAnsi="Symbol" w:hint="default"/>
      </w:rPr>
    </w:lvl>
    <w:lvl w:ilvl="4" w:tplc="BED8F0FA">
      <w:start w:val="1"/>
      <w:numFmt w:val="bullet"/>
      <w:lvlText w:val="o"/>
      <w:lvlJc w:val="left"/>
      <w:pPr>
        <w:ind w:left="3600" w:hanging="360"/>
      </w:pPr>
      <w:rPr>
        <w:rFonts w:ascii="Courier New" w:hAnsi="Courier New" w:hint="default"/>
      </w:rPr>
    </w:lvl>
    <w:lvl w:ilvl="5" w:tplc="667050C4">
      <w:start w:val="1"/>
      <w:numFmt w:val="bullet"/>
      <w:lvlText w:val=""/>
      <w:lvlJc w:val="left"/>
      <w:pPr>
        <w:ind w:left="4320" w:hanging="360"/>
      </w:pPr>
      <w:rPr>
        <w:rFonts w:ascii="Wingdings" w:hAnsi="Wingdings" w:hint="default"/>
      </w:rPr>
    </w:lvl>
    <w:lvl w:ilvl="6" w:tplc="FACAB18E">
      <w:start w:val="1"/>
      <w:numFmt w:val="bullet"/>
      <w:lvlText w:val=""/>
      <w:lvlJc w:val="left"/>
      <w:pPr>
        <w:ind w:left="5040" w:hanging="360"/>
      </w:pPr>
      <w:rPr>
        <w:rFonts w:ascii="Symbol" w:hAnsi="Symbol" w:hint="default"/>
      </w:rPr>
    </w:lvl>
    <w:lvl w:ilvl="7" w:tplc="48F4282E">
      <w:start w:val="1"/>
      <w:numFmt w:val="bullet"/>
      <w:lvlText w:val="o"/>
      <w:lvlJc w:val="left"/>
      <w:pPr>
        <w:ind w:left="5760" w:hanging="360"/>
      </w:pPr>
      <w:rPr>
        <w:rFonts w:ascii="Courier New" w:hAnsi="Courier New" w:hint="default"/>
      </w:rPr>
    </w:lvl>
    <w:lvl w:ilvl="8" w:tplc="CBCE4AB2">
      <w:start w:val="1"/>
      <w:numFmt w:val="bullet"/>
      <w:lvlText w:val=""/>
      <w:lvlJc w:val="left"/>
      <w:pPr>
        <w:ind w:left="6480" w:hanging="360"/>
      </w:pPr>
      <w:rPr>
        <w:rFonts w:ascii="Wingdings" w:hAnsi="Wingdings" w:hint="default"/>
      </w:rPr>
    </w:lvl>
  </w:abstractNum>
  <w:abstractNum w:abstractNumId="4" w15:restartNumberingAfterBreak="0">
    <w:nsid w:val="225FE8E0"/>
    <w:multiLevelType w:val="hybridMultilevel"/>
    <w:tmpl w:val="24FE7094"/>
    <w:lvl w:ilvl="0" w:tplc="596CEBC6">
      <w:start w:val="1"/>
      <w:numFmt w:val="decimal"/>
      <w:lvlText w:val="%1."/>
      <w:lvlJc w:val="left"/>
      <w:pPr>
        <w:ind w:left="720" w:hanging="360"/>
      </w:pPr>
    </w:lvl>
    <w:lvl w:ilvl="1" w:tplc="8B027300">
      <w:start w:val="1"/>
      <w:numFmt w:val="lowerLetter"/>
      <w:lvlText w:val="%2."/>
      <w:lvlJc w:val="left"/>
      <w:pPr>
        <w:ind w:left="1440" w:hanging="360"/>
      </w:pPr>
    </w:lvl>
    <w:lvl w:ilvl="2" w:tplc="660415E8">
      <w:start w:val="1"/>
      <w:numFmt w:val="lowerRoman"/>
      <w:lvlText w:val="%3."/>
      <w:lvlJc w:val="right"/>
      <w:pPr>
        <w:ind w:left="2160" w:hanging="180"/>
      </w:pPr>
    </w:lvl>
    <w:lvl w:ilvl="3" w:tplc="DAFA57FA">
      <w:start w:val="1"/>
      <w:numFmt w:val="decimal"/>
      <w:lvlText w:val="%4."/>
      <w:lvlJc w:val="left"/>
      <w:pPr>
        <w:ind w:left="2880" w:hanging="360"/>
      </w:pPr>
    </w:lvl>
    <w:lvl w:ilvl="4" w:tplc="8DF0D8A4">
      <w:start w:val="1"/>
      <w:numFmt w:val="lowerLetter"/>
      <w:lvlText w:val="%5."/>
      <w:lvlJc w:val="left"/>
      <w:pPr>
        <w:ind w:left="3600" w:hanging="360"/>
      </w:pPr>
    </w:lvl>
    <w:lvl w:ilvl="5" w:tplc="8848DBCC">
      <w:start w:val="1"/>
      <w:numFmt w:val="lowerRoman"/>
      <w:lvlText w:val="%6."/>
      <w:lvlJc w:val="right"/>
      <w:pPr>
        <w:ind w:left="4320" w:hanging="180"/>
      </w:pPr>
    </w:lvl>
    <w:lvl w:ilvl="6" w:tplc="B2D40964">
      <w:start w:val="1"/>
      <w:numFmt w:val="decimal"/>
      <w:lvlText w:val="%7."/>
      <w:lvlJc w:val="left"/>
      <w:pPr>
        <w:ind w:left="5040" w:hanging="360"/>
      </w:pPr>
    </w:lvl>
    <w:lvl w:ilvl="7" w:tplc="AFDC1C96">
      <w:start w:val="1"/>
      <w:numFmt w:val="lowerLetter"/>
      <w:lvlText w:val="%8."/>
      <w:lvlJc w:val="left"/>
      <w:pPr>
        <w:ind w:left="5760" w:hanging="360"/>
      </w:pPr>
    </w:lvl>
    <w:lvl w:ilvl="8" w:tplc="F4ACF944">
      <w:start w:val="1"/>
      <w:numFmt w:val="lowerRoman"/>
      <w:lvlText w:val="%9."/>
      <w:lvlJc w:val="right"/>
      <w:pPr>
        <w:ind w:left="6480" w:hanging="180"/>
      </w:pPr>
    </w:lvl>
  </w:abstractNum>
  <w:abstractNum w:abstractNumId="5" w15:restartNumberingAfterBreak="0">
    <w:nsid w:val="36A0A745"/>
    <w:multiLevelType w:val="hybridMultilevel"/>
    <w:tmpl w:val="FE7C909C"/>
    <w:lvl w:ilvl="0" w:tplc="2E40AB00">
      <w:start w:val="1"/>
      <w:numFmt w:val="bullet"/>
      <w:lvlText w:val=""/>
      <w:lvlJc w:val="left"/>
      <w:pPr>
        <w:ind w:left="720" w:hanging="360"/>
      </w:pPr>
      <w:rPr>
        <w:rFonts w:ascii="Symbol" w:hAnsi="Symbol" w:hint="default"/>
      </w:rPr>
    </w:lvl>
    <w:lvl w:ilvl="1" w:tplc="CF0ED420">
      <w:start w:val="1"/>
      <w:numFmt w:val="bullet"/>
      <w:lvlText w:val="o"/>
      <w:lvlJc w:val="left"/>
      <w:pPr>
        <w:ind w:left="1440" w:hanging="360"/>
      </w:pPr>
      <w:rPr>
        <w:rFonts w:ascii="Courier New" w:hAnsi="Courier New" w:hint="default"/>
      </w:rPr>
    </w:lvl>
    <w:lvl w:ilvl="2" w:tplc="8AA6729E">
      <w:start w:val="1"/>
      <w:numFmt w:val="bullet"/>
      <w:lvlText w:val=""/>
      <w:lvlJc w:val="left"/>
      <w:pPr>
        <w:ind w:left="2160" w:hanging="360"/>
      </w:pPr>
      <w:rPr>
        <w:rFonts w:ascii="Wingdings" w:hAnsi="Wingdings" w:hint="default"/>
      </w:rPr>
    </w:lvl>
    <w:lvl w:ilvl="3" w:tplc="84A8ABF8">
      <w:start w:val="1"/>
      <w:numFmt w:val="bullet"/>
      <w:lvlText w:val=""/>
      <w:lvlJc w:val="left"/>
      <w:pPr>
        <w:ind w:left="2880" w:hanging="360"/>
      </w:pPr>
      <w:rPr>
        <w:rFonts w:ascii="Symbol" w:hAnsi="Symbol" w:hint="default"/>
      </w:rPr>
    </w:lvl>
    <w:lvl w:ilvl="4" w:tplc="ECB20D58">
      <w:start w:val="1"/>
      <w:numFmt w:val="bullet"/>
      <w:lvlText w:val="o"/>
      <w:lvlJc w:val="left"/>
      <w:pPr>
        <w:ind w:left="3600" w:hanging="360"/>
      </w:pPr>
      <w:rPr>
        <w:rFonts w:ascii="Courier New" w:hAnsi="Courier New" w:hint="default"/>
      </w:rPr>
    </w:lvl>
    <w:lvl w:ilvl="5" w:tplc="4B2E80D0">
      <w:start w:val="1"/>
      <w:numFmt w:val="bullet"/>
      <w:lvlText w:val=""/>
      <w:lvlJc w:val="left"/>
      <w:pPr>
        <w:ind w:left="4320" w:hanging="360"/>
      </w:pPr>
      <w:rPr>
        <w:rFonts w:ascii="Wingdings" w:hAnsi="Wingdings" w:hint="default"/>
      </w:rPr>
    </w:lvl>
    <w:lvl w:ilvl="6" w:tplc="42C84642">
      <w:start w:val="1"/>
      <w:numFmt w:val="bullet"/>
      <w:lvlText w:val=""/>
      <w:lvlJc w:val="left"/>
      <w:pPr>
        <w:ind w:left="5040" w:hanging="360"/>
      </w:pPr>
      <w:rPr>
        <w:rFonts w:ascii="Symbol" w:hAnsi="Symbol" w:hint="default"/>
      </w:rPr>
    </w:lvl>
    <w:lvl w:ilvl="7" w:tplc="A30814DC">
      <w:start w:val="1"/>
      <w:numFmt w:val="bullet"/>
      <w:lvlText w:val="o"/>
      <w:lvlJc w:val="left"/>
      <w:pPr>
        <w:ind w:left="5760" w:hanging="360"/>
      </w:pPr>
      <w:rPr>
        <w:rFonts w:ascii="Courier New" w:hAnsi="Courier New" w:hint="default"/>
      </w:rPr>
    </w:lvl>
    <w:lvl w:ilvl="8" w:tplc="8910AE34">
      <w:start w:val="1"/>
      <w:numFmt w:val="bullet"/>
      <w:lvlText w:val=""/>
      <w:lvlJc w:val="left"/>
      <w:pPr>
        <w:ind w:left="6480" w:hanging="360"/>
      </w:pPr>
      <w:rPr>
        <w:rFonts w:ascii="Wingdings" w:hAnsi="Wingdings" w:hint="default"/>
      </w:rPr>
    </w:lvl>
  </w:abstractNum>
  <w:abstractNum w:abstractNumId="6" w15:restartNumberingAfterBreak="0">
    <w:nsid w:val="37C20E1B"/>
    <w:multiLevelType w:val="hybridMultilevel"/>
    <w:tmpl w:val="E744DAAA"/>
    <w:lvl w:ilvl="0" w:tplc="69C2AC7C">
      <w:start w:val="1"/>
      <w:numFmt w:val="bullet"/>
      <w:lvlText w:val=""/>
      <w:lvlJc w:val="left"/>
      <w:pPr>
        <w:ind w:left="720" w:hanging="360"/>
      </w:pPr>
      <w:rPr>
        <w:rFonts w:ascii="Symbol" w:hAnsi="Symbol" w:hint="default"/>
      </w:rPr>
    </w:lvl>
    <w:lvl w:ilvl="1" w:tplc="A7C48B1A">
      <w:start w:val="1"/>
      <w:numFmt w:val="bullet"/>
      <w:lvlText w:val="o"/>
      <w:lvlJc w:val="left"/>
      <w:pPr>
        <w:ind w:left="1440" w:hanging="360"/>
      </w:pPr>
      <w:rPr>
        <w:rFonts w:ascii="Courier New" w:hAnsi="Courier New" w:hint="default"/>
      </w:rPr>
    </w:lvl>
    <w:lvl w:ilvl="2" w:tplc="0792C70C">
      <w:start w:val="1"/>
      <w:numFmt w:val="bullet"/>
      <w:lvlText w:val=""/>
      <w:lvlJc w:val="left"/>
      <w:pPr>
        <w:ind w:left="2160" w:hanging="360"/>
      </w:pPr>
      <w:rPr>
        <w:rFonts w:ascii="Wingdings" w:hAnsi="Wingdings" w:hint="default"/>
      </w:rPr>
    </w:lvl>
    <w:lvl w:ilvl="3" w:tplc="A524C8AA">
      <w:start w:val="1"/>
      <w:numFmt w:val="bullet"/>
      <w:lvlText w:val=""/>
      <w:lvlJc w:val="left"/>
      <w:pPr>
        <w:ind w:left="2880" w:hanging="360"/>
      </w:pPr>
      <w:rPr>
        <w:rFonts w:ascii="Symbol" w:hAnsi="Symbol" w:hint="default"/>
      </w:rPr>
    </w:lvl>
    <w:lvl w:ilvl="4" w:tplc="E08AAE48">
      <w:start w:val="1"/>
      <w:numFmt w:val="bullet"/>
      <w:lvlText w:val="o"/>
      <w:lvlJc w:val="left"/>
      <w:pPr>
        <w:ind w:left="3600" w:hanging="360"/>
      </w:pPr>
      <w:rPr>
        <w:rFonts w:ascii="Courier New" w:hAnsi="Courier New" w:hint="default"/>
      </w:rPr>
    </w:lvl>
    <w:lvl w:ilvl="5" w:tplc="87E4D4BE">
      <w:start w:val="1"/>
      <w:numFmt w:val="bullet"/>
      <w:lvlText w:val=""/>
      <w:lvlJc w:val="left"/>
      <w:pPr>
        <w:ind w:left="4320" w:hanging="360"/>
      </w:pPr>
      <w:rPr>
        <w:rFonts w:ascii="Wingdings" w:hAnsi="Wingdings" w:hint="default"/>
      </w:rPr>
    </w:lvl>
    <w:lvl w:ilvl="6" w:tplc="05FA8B08">
      <w:start w:val="1"/>
      <w:numFmt w:val="bullet"/>
      <w:lvlText w:val=""/>
      <w:lvlJc w:val="left"/>
      <w:pPr>
        <w:ind w:left="5040" w:hanging="360"/>
      </w:pPr>
      <w:rPr>
        <w:rFonts w:ascii="Symbol" w:hAnsi="Symbol" w:hint="default"/>
      </w:rPr>
    </w:lvl>
    <w:lvl w:ilvl="7" w:tplc="18EC6BDA">
      <w:start w:val="1"/>
      <w:numFmt w:val="bullet"/>
      <w:lvlText w:val="o"/>
      <w:lvlJc w:val="left"/>
      <w:pPr>
        <w:ind w:left="5760" w:hanging="360"/>
      </w:pPr>
      <w:rPr>
        <w:rFonts w:ascii="Courier New" w:hAnsi="Courier New" w:hint="default"/>
      </w:rPr>
    </w:lvl>
    <w:lvl w:ilvl="8" w:tplc="FBCEC228">
      <w:start w:val="1"/>
      <w:numFmt w:val="bullet"/>
      <w:lvlText w:val=""/>
      <w:lvlJc w:val="left"/>
      <w:pPr>
        <w:ind w:left="6480" w:hanging="360"/>
      </w:pPr>
      <w:rPr>
        <w:rFonts w:ascii="Wingdings" w:hAnsi="Wingdings" w:hint="default"/>
      </w:rPr>
    </w:lvl>
  </w:abstractNum>
  <w:abstractNum w:abstractNumId="7" w15:restartNumberingAfterBreak="0">
    <w:nsid w:val="38B786E8"/>
    <w:multiLevelType w:val="hybridMultilevel"/>
    <w:tmpl w:val="16F65E86"/>
    <w:lvl w:ilvl="0" w:tplc="C5B0AA4C">
      <w:start w:val="1"/>
      <w:numFmt w:val="bullet"/>
      <w:lvlText w:val=""/>
      <w:lvlJc w:val="left"/>
      <w:pPr>
        <w:ind w:left="720" w:hanging="360"/>
      </w:pPr>
      <w:rPr>
        <w:rFonts w:ascii="Symbol" w:hAnsi="Symbol" w:hint="default"/>
      </w:rPr>
    </w:lvl>
    <w:lvl w:ilvl="1" w:tplc="8EF4BD9C">
      <w:start w:val="1"/>
      <w:numFmt w:val="bullet"/>
      <w:lvlText w:val="o"/>
      <w:lvlJc w:val="left"/>
      <w:pPr>
        <w:ind w:left="1440" w:hanging="360"/>
      </w:pPr>
      <w:rPr>
        <w:rFonts w:ascii="Courier New" w:hAnsi="Courier New" w:hint="default"/>
      </w:rPr>
    </w:lvl>
    <w:lvl w:ilvl="2" w:tplc="B3428C66">
      <w:start w:val="1"/>
      <w:numFmt w:val="bullet"/>
      <w:lvlText w:val=""/>
      <w:lvlJc w:val="left"/>
      <w:pPr>
        <w:ind w:left="2160" w:hanging="360"/>
      </w:pPr>
      <w:rPr>
        <w:rFonts w:ascii="Wingdings" w:hAnsi="Wingdings" w:hint="default"/>
      </w:rPr>
    </w:lvl>
    <w:lvl w:ilvl="3" w:tplc="B434CD78">
      <w:start w:val="1"/>
      <w:numFmt w:val="bullet"/>
      <w:lvlText w:val=""/>
      <w:lvlJc w:val="left"/>
      <w:pPr>
        <w:ind w:left="2880" w:hanging="360"/>
      </w:pPr>
      <w:rPr>
        <w:rFonts w:ascii="Symbol" w:hAnsi="Symbol" w:hint="default"/>
      </w:rPr>
    </w:lvl>
    <w:lvl w:ilvl="4" w:tplc="3068583C">
      <w:start w:val="1"/>
      <w:numFmt w:val="bullet"/>
      <w:lvlText w:val="o"/>
      <w:lvlJc w:val="left"/>
      <w:pPr>
        <w:ind w:left="3600" w:hanging="360"/>
      </w:pPr>
      <w:rPr>
        <w:rFonts w:ascii="Courier New" w:hAnsi="Courier New" w:hint="default"/>
      </w:rPr>
    </w:lvl>
    <w:lvl w:ilvl="5" w:tplc="60D8C3F2">
      <w:start w:val="1"/>
      <w:numFmt w:val="bullet"/>
      <w:lvlText w:val=""/>
      <w:lvlJc w:val="left"/>
      <w:pPr>
        <w:ind w:left="4320" w:hanging="360"/>
      </w:pPr>
      <w:rPr>
        <w:rFonts w:ascii="Wingdings" w:hAnsi="Wingdings" w:hint="default"/>
      </w:rPr>
    </w:lvl>
    <w:lvl w:ilvl="6" w:tplc="CE345832">
      <w:start w:val="1"/>
      <w:numFmt w:val="bullet"/>
      <w:lvlText w:val=""/>
      <w:lvlJc w:val="left"/>
      <w:pPr>
        <w:ind w:left="5040" w:hanging="360"/>
      </w:pPr>
      <w:rPr>
        <w:rFonts w:ascii="Symbol" w:hAnsi="Symbol" w:hint="default"/>
      </w:rPr>
    </w:lvl>
    <w:lvl w:ilvl="7" w:tplc="F7A043FC">
      <w:start w:val="1"/>
      <w:numFmt w:val="bullet"/>
      <w:lvlText w:val="o"/>
      <w:lvlJc w:val="left"/>
      <w:pPr>
        <w:ind w:left="5760" w:hanging="360"/>
      </w:pPr>
      <w:rPr>
        <w:rFonts w:ascii="Courier New" w:hAnsi="Courier New" w:hint="default"/>
      </w:rPr>
    </w:lvl>
    <w:lvl w:ilvl="8" w:tplc="A0741AD4">
      <w:start w:val="1"/>
      <w:numFmt w:val="bullet"/>
      <w:lvlText w:val=""/>
      <w:lvlJc w:val="left"/>
      <w:pPr>
        <w:ind w:left="6480" w:hanging="360"/>
      </w:pPr>
      <w:rPr>
        <w:rFonts w:ascii="Wingdings" w:hAnsi="Wingdings" w:hint="default"/>
      </w:rPr>
    </w:lvl>
  </w:abstractNum>
  <w:abstractNum w:abstractNumId="8" w15:restartNumberingAfterBreak="0">
    <w:nsid w:val="38BFB7C4"/>
    <w:multiLevelType w:val="hybridMultilevel"/>
    <w:tmpl w:val="E2B245B4"/>
    <w:lvl w:ilvl="0" w:tplc="5E820ACC">
      <w:start w:val="1"/>
      <w:numFmt w:val="bullet"/>
      <w:lvlText w:val=""/>
      <w:lvlJc w:val="left"/>
      <w:pPr>
        <w:ind w:left="720" w:hanging="360"/>
      </w:pPr>
      <w:rPr>
        <w:rFonts w:ascii="Symbol" w:hAnsi="Symbol" w:hint="default"/>
      </w:rPr>
    </w:lvl>
    <w:lvl w:ilvl="1" w:tplc="9E74345C">
      <w:start w:val="1"/>
      <w:numFmt w:val="bullet"/>
      <w:lvlText w:val="o"/>
      <w:lvlJc w:val="left"/>
      <w:pPr>
        <w:ind w:left="1440" w:hanging="360"/>
      </w:pPr>
      <w:rPr>
        <w:rFonts w:ascii="Courier New" w:hAnsi="Courier New" w:hint="default"/>
      </w:rPr>
    </w:lvl>
    <w:lvl w:ilvl="2" w:tplc="29B20FDC">
      <w:start w:val="1"/>
      <w:numFmt w:val="bullet"/>
      <w:lvlText w:val=""/>
      <w:lvlJc w:val="left"/>
      <w:pPr>
        <w:ind w:left="2160" w:hanging="360"/>
      </w:pPr>
      <w:rPr>
        <w:rFonts w:ascii="Wingdings" w:hAnsi="Wingdings" w:hint="default"/>
      </w:rPr>
    </w:lvl>
    <w:lvl w:ilvl="3" w:tplc="A8C66324">
      <w:start w:val="1"/>
      <w:numFmt w:val="bullet"/>
      <w:lvlText w:val=""/>
      <w:lvlJc w:val="left"/>
      <w:pPr>
        <w:ind w:left="2880" w:hanging="360"/>
      </w:pPr>
      <w:rPr>
        <w:rFonts w:ascii="Symbol" w:hAnsi="Symbol" w:hint="default"/>
      </w:rPr>
    </w:lvl>
    <w:lvl w:ilvl="4" w:tplc="B4C8D26E">
      <w:start w:val="1"/>
      <w:numFmt w:val="bullet"/>
      <w:lvlText w:val="o"/>
      <w:lvlJc w:val="left"/>
      <w:pPr>
        <w:ind w:left="3600" w:hanging="360"/>
      </w:pPr>
      <w:rPr>
        <w:rFonts w:ascii="Courier New" w:hAnsi="Courier New" w:hint="default"/>
      </w:rPr>
    </w:lvl>
    <w:lvl w:ilvl="5" w:tplc="5BBEF5A2">
      <w:start w:val="1"/>
      <w:numFmt w:val="bullet"/>
      <w:lvlText w:val=""/>
      <w:lvlJc w:val="left"/>
      <w:pPr>
        <w:ind w:left="4320" w:hanging="360"/>
      </w:pPr>
      <w:rPr>
        <w:rFonts w:ascii="Wingdings" w:hAnsi="Wingdings" w:hint="default"/>
      </w:rPr>
    </w:lvl>
    <w:lvl w:ilvl="6" w:tplc="E57AF93C">
      <w:start w:val="1"/>
      <w:numFmt w:val="bullet"/>
      <w:lvlText w:val=""/>
      <w:lvlJc w:val="left"/>
      <w:pPr>
        <w:ind w:left="5040" w:hanging="360"/>
      </w:pPr>
      <w:rPr>
        <w:rFonts w:ascii="Symbol" w:hAnsi="Symbol" w:hint="default"/>
      </w:rPr>
    </w:lvl>
    <w:lvl w:ilvl="7" w:tplc="321E1E1A">
      <w:start w:val="1"/>
      <w:numFmt w:val="bullet"/>
      <w:lvlText w:val="o"/>
      <w:lvlJc w:val="left"/>
      <w:pPr>
        <w:ind w:left="5760" w:hanging="360"/>
      </w:pPr>
      <w:rPr>
        <w:rFonts w:ascii="Courier New" w:hAnsi="Courier New" w:hint="default"/>
      </w:rPr>
    </w:lvl>
    <w:lvl w:ilvl="8" w:tplc="3FD41F24">
      <w:start w:val="1"/>
      <w:numFmt w:val="bullet"/>
      <w:lvlText w:val=""/>
      <w:lvlJc w:val="left"/>
      <w:pPr>
        <w:ind w:left="6480" w:hanging="360"/>
      </w:pPr>
      <w:rPr>
        <w:rFonts w:ascii="Wingdings" w:hAnsi="Wingdings" w:hint="default"/>
      </w:rPr>
    </w:lvl>
  </w:abstractNum>
  <w:abstractNum w:abstractNumId="9" w15:restartNumberingAfterBreak="0">
    <w:nsid w:val="5767CDFA"/>
    <w:multiLevelType w:val="hybridMultilevel"/>
    <w:tmpl w:val="B4D4D8F6"/>
    <w:lvl w:ilvl="0" w:tplc="D33EADE4">
      <w:start w:val="1"/>
      <w:numFmt w:val="bullet"/>
      <w:lvlText w:val=""/>
      <w:lvlJc w:val="left"/>
      <w:pPr>
        <w:ind w:left="720" w:hanging="360"/>
      </w:pPr>
      <w:rPr>
        <w:rFonts w:ascii="Symbol" w:hAnsi="Symbol" w:hint="default"/>
      </w:rPr>
    </w:lvl>
    <w:lvl w:ilvl="1" w:tplc="A350CCDE">
      <w:start w:val="1"/>
      <w:numFmt w:val="bullet"/>
      <w:lvlText w:val="o"/>
      <w:lvlJc w:val="left"/>
      <w:pPr>
        <w:ind w:left="1440" w:hanging="360"/>
      </w:pPr>
      <w:rPr>
        <w:rFonts w:ascii="Courier New" w:hAnsi="Courier New" w:hint="default"/>
      </w:rPr>
    </w:lvl>
    <w:lvl w:ilvl="2" w:tplc="E892C2AA">
      <w:start w:val="1"/>
      <w:numFmt w:val="bullet"/>
      <w:lvlText w:val=""/>
      <w:lvlJc w:val="left"/>
      <w:pPr>
        <w:ind w:left="2160" w:hanging="360"/>
      </w:pPr>
      <w:rPr>
        <w:rFonts w:ascii="Wingdings" w:hAnsi="Wingdings" w:hint="default"/>
      </w:rPr>
    </w:lvl>
    <w:lvl w:ilvl="3" w:tplc="95429A6A">
      <w:start w:val="1"/>
      <w:numFmt w:val="bullet"/>
      <w:lvlText w:val=""/>
      <w:lvlJc w:val="left"/>
      <w:pPr>
        <w:ind w:left="2880" w:hanging="360"/>
      </w:pPr>
      <w:rPr>
        <w:rFonts w:ascii="Symbol" w:hAnsi="Symbol" w:hint="default"/>
      </w:rPr>
    </w:lvl>
    <w:lvl w:ilvl="4" w:tplc="677A28EE">
      <w:start w:val="1"/>
      <w:numFmt w:val="bullet"/>
      <w:lvlText w:val="o"/>
      <w:lvlJc w:val="left"/>
      <w:pPr>
        <w:ind w:left="3600" w:hanging="360"/>
      </w:pPr>
      <w:rPr>
        <w:rFonts w:ascii="Courier New" w:hAnsi="Courier New" w:hint="default"/>
      </w:rPr>
    </w:lvl>
    <w:lvl w:ilvl="5" w:tplc="B768C17C">
      <w:start w:val="1"/>
      <w:numFmt w:val="bullet"/>
      <w:lvlText w:val=""/>
      <w:lvlJc w:val="left"/>
      <w:pPr>
        <w:ind w:left="4320" w:hanging="360"/>
      </w:pPr>
      <w:rPr>
        <w:rFonts w:ascii="Wingdings" w:hAnsi="Wingdings" w:hint="default"/>
      </w:rPr>
    </w:lvl>
    <w:lvl w:ilvl="6" w:tplc="63AAED08">
      <w:start w:val="1"/>
      <w:numFmt w:val="bullet"/>
      <w:lvlText w:val=""/>
      <w:lvlJc w:val="left"/>
      <w:pPr>
        <w:ind w:left="5040" w:hanging="360"/>
      </w:pPr>
      <w:rPr>
        <w:rFonts w:ascii="Symbol" w:hAnsi="Symbol" w:hint="default"/>
      </w:rPr>
    </w:lvl>
    <w:lvl w:ilvl="7" w:tplc="E59AE32E">
      <w:start w:val="1"/>
      <w:numFmt w:val="bullet"/>
      <w:lvlText w:val="o"/>
      <w:lvlJc w:val="left"/>
      <w:pPr>
        <w:ind w:left="5760" w:hanging="360"/>
      </w:pPr>
      <w:rPr>
        <w:rFonts w:ascii="Courier New" w:hAnsi="Courier New" w:hint="default"/>
      </w:rPr>
    </w:lvl>
    <w:lvl w:ilvl="8" w:tplc="F42E13DE">
      <w:start w:val="1"/>
      <w:numFmt w:val="bullet"/>
      <w:lvlText w:val=""/>
      <w:lvlJc w:val="left"/>
      <w:pPr>
        <w:ind w:left="6480" w:hanging="360"/>
      </w:pPr>
      <w:rPr>
        <w:rFonts w:ascii="Wingdings" w:hAnsi="Wingdings" w:hint="default"/>
      </w:rPr>
    </w:lvl>
  </w:abstractNum>
  <w:abstractNum w:abstractNumId="10" w15:restartNumberingAfterBreak="0">
    <w:nsid w:val="5B010E4D"/>
    <w:multiLevelType w:val="hybridMultilevel"/>
    <w:tmpl w:val="0AC0D008"/>
    <w:lvl w:ilvl="0" w:tplc="57BE69DE">
      <w:start w:val="1"/>
      <w:numFmt w:val="bullet"/>
      <w:pStyle w:val="Recruitmen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9F8668"/>
    <w:multiLevelType w:val="multilevel"/>
    <w:tmpl w:val="BF7A6618"/>
    <w:lvl w:ilvl="0">
      <w:start w:val="1"/>
      <w:numFmt w:val="decimal"/>
      <w:lvlText w:val="%1."/>
      <w:lvlJc w:val="left"/>
      <w:pPr>
        <w:ind w:left="502"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6E243D"/>
    <w:multiLevelType w:val="hybridMultilevel"/>
    <w:tmpl w:val="A4806706"/>
    <w:lvl w:ilvl="0" w:tplc="B31E0B50">
      <w:start w:val="1"/>
      <w:numFmt w:val="bullet"/>
      <w:lvlText w:val=""/>
      <w:lvlJc w:val="left"/>
      <w:pPr>
        <w:ind w:left="720" w:hanging="360"/>
      </w:pPr>
      <w:rPr>
        <w:rFonts w:ascii="Symbol" w:hAnsi="Symbol" w:hint="default"/>
      </w:rPr>
    </w:lvl>
    <w:lvl w:ilvl="1" w:tplc="80549394">
      <w:start w:val="1"/>
      <w:numFmt w:val="bullet"/>
      <w:lvlText w:val="o"/>
      <w:lvlJc w:val="left"/>
      <w:pPr>
        <w:ind w:left="1440" w:hanging="360"/>
      </w:pPr>
      <w:rPr>
        <w:rFonts w:ascii="Courier New" w:hAnsi="Courier New" w:hint="default"/>
      </w:rPr>
    </w:lvl>
    <w:lvl w:ilvl="2" w:tplc="127801A2">
      <w:start w:val="1"/>
      <w:numFmt w:val="bullet"/>
      <w:lvlText w:val=""/>
      <w:lvlJc w:val="left"/>
      <w:pPr>
        <w:ind w:left="2160" w:hanging="360"/>
      </w:pPr>
      <w:rPr>
        <w:rFonts w:ascii="Wingdings" w:hAnsi="Wingdings" w:hint="default"/>
      </w:rPr>
    </w:lvl>
    <w:lvl w:ilvl="3" w:tplc="03925004">
      <w:start w:val="1"/>
      <w:numFmt w:val="bullet"/>
      <w:lvlText w:val=""/>
      <w:lvlJc w:val="left"/>
      <w:pPr>
        <w:ind w:left="2880" w:hanging="360"/>
      </w:pPr>
      <w:rPr>
        <w:rFonts w:ascii="Symbol" w:hAnsi="Symbol" w:hint="default"/>
      </w:rPr>
    </w:lvl>
    <w:lvl w:ilvl="4" w:tplc="03E6EECE">
      <w:start w:val="1"/>
      <w:numFmt w:val="bullet"/>
      <w:lvlText w:val="o"/>
      <w:lvlJc w:val="left"/>
      <w:pPr>
        <w:ind w:left="3600" w:hanging="360"/>
      </w:pPr>
      <w:rPr>
        <w:rFonts w:ascii="Courier New" w:hAnsi="Courier New" w:hint="default"/>
      </w:rPr>
    </w:lvl>
    <w:lvl w:ilvl="5" w:tplc="EF344150">
      <w:start w:val="1"/>
      <w:numFmt w:val="bullet"/>
      <w:lvlText w:val=""/>
      <w:lvlJc w:val="left"/>
      <w:pPr>
        <w:ind w:left="4320" w:hanging="360"/>
      </w:pPr>
      <w:rPr>
        <w:rFonts w:ascii="Wingdings" w:hAnsi="Wingdings" w:hint="default"/>
      </w:rPr>
    </w:lvl>
    <w:lvl w:ilvl="6" w:tplc="1D746FA4">
      <w:start w:val="1"/>
      <w:numFmt w:val="bullet"/>
      <w:lvlText w:val=""/>
      <w:lvlJc w:val="left"/>
      <w:pPr>
        <w:ind w:left="5040" w:hanging="360"/>
      </w:pPr>
      <w:rPr>
        <w:rFonts w:ascii="Symbol" w:hAnsi="Symbol" w:hint="default"/>
      </w:rPr>
    </w:lvl>
    <w:lvl w:ilvl="7" w:tplc="6F58E098">
      <w:start w:val="1"/>
      <w:numFmt w:val="bullet"/>
      <w:lvlText w:val="o"/>
      <w:lvlJc w:val="left"/>
      <w:pPr>
        <w:ind w:left="5760" w:hanging="360"/>
      </w:pPr>
      <w:rPr>
        <w:rFonts w:ascii="Courier New" w:hAnsi="Courier New" w:hint="default"/>
      </w:rPr>
    </w:lvl>
    <w:lvl w:ilvl="8" w:tplc="BAB2EDBC">
      <w:start w:val="1"/>
      <w:numFmt w:val="bullet"/>
      <w:lvlText w:val=""/>
      <w:lvlJc w:val="left"/>
      <w:pPr>
        <w:ind w:left="6480" w:hanging="360"/>
      </w:pPr>
      <w:rPr>
        <w:rFonts w:ascii="Wingdings" w:hAnsi="Wingdings" w:hint="default"/>
      </w:rPr>
    </w:lvl>
  </w:abstractNum>
  <w:abstractNum w:abstractNumId="13" w15:restartNumberingAfterBreak="0">
    <w:nsid w:val="7C8C215E"/>
    <w:multiLevelType w:val="hybridMultilevel"/>
    <w:tmpl w:val="69984B1C"/>
    <w:lvl w:ilvl="0" w:tplc="080028DE">
      <w:start w:val="1"/>
      <w:numFmt w:val="bullet"/>
      <w:lvlText w:val=""/>
      <w:lvlJc w:val="left"/>
      <w:pPr>
        <w:ind w:left="720" w:hanging="360"/>
      </w:pPr>
      <w:rPr>
        <w:rFonts w:ascii="Symbol" w:hAnsi="Symbol" w:hint="default"/>
      </w:rPr>
    </w:lvl>
    <w:lvl w:ilvl="1" w:tplc="5508A73C">
      <w:start w:val="1"/>
      <w:numFmt w:val="bullet"/>
      <w:lvlText w:val="o"/>
      <w:lvlJc w:val="left"/>
      <w:pPr>
        <w:ind w:left="1440" w:hanging="360"/>
      </w:pPr>
      <w:rPr>
        <w:rFonts w:ascii="Courier New" w:hAnsi="Courier New" w:hint="default"/>
      </w:rPr>
    </w:lvl>
    <w:lvl w:ilvl="2" w:tplc="45287660">
      <w:start w:val="1"/>
      <w:numFmt w:val="bullet"/>
      <w:lvlText w:val=""/>
      <w:lvlJc w:val="left"/>
      <w:pPr>
        <w:ind w:left="2160" w:hanging="360"/>
      </w:pPr>
      <w:rPr>
        <w:rFonts w:ascii="Wingdings" w:hAnsi="Wingdings" w:hint="default"/>
      </w:rPr>
    </w:lvl>
    <w:lvl w:ilvl="3" w:tplc="ADB8037E">
      <w:start w:val="1"/>
      <w:numFmt w:val="bullet"/>
      <w:lvlText w:val=""/>
      <w:lvlJc w:val="left"/>
      <w:pPr>
        <w:ind w:left="2880" w:hanging="360"/>
      </w:pPr>
      <w:rPr>
        <w:rFonts w:ascii="Symbol" w:hAnsi="Symbol" w:hint="default"/>
      </w:rPr>
    </w:lvl>
    <w:lvl w:ilvl="4" w:tplc="7190FAB4">
      <w:start w:val="1"/>
      <w:numFmt w:val="bullet"/>
      <w:lvlText w:val="o"/>
      <w:lvlJc w:val="left"/>
      <w:pPr>
        <w:ind w:left="3600" w:hanging="360"/>
      </w:pPr>
      <w:rPr>
        <w:rFonts w:ascii="Courier New" w:hAnsi="Courier New" w:hint="default"/>
      </w:rPr>
    </w:lvl>
    <w:lvl w:ilvl="5" w:tplc="98D80DF2">
      <w:start w:val="1"/>
      <w:numFmt w:val="bullet"/>
      <w:lvlText w:val=""/>
      <w:lvlJc w:val="left"/>
      <w:pPr>
        <w:ind w:left="4320" w:hanging="360"/>
      </w:pPr>
      <w:rPr>
        <w:rFonts w:ascii="Wingdings" w:hAnsi="Wingdings" w:hint="default"/>
      </w:rPr>
    </w:lvl>
    <w:lvl w:ilvl="6" w:tplc="37A8A19C">
      <w:start w:val="1"/>
      <w:numFmt w:val="bullet"/>
      <w:lvlText w:val=""/>
      <w:lvlJc w:val="left"/>
      <w:pPr>
        <w:ind w:left="5040" w:hanging="360"/>
      </w:pPr>
      <w:rPr>
        <w:rFonts w:ascii="Symbol" w:hAnsi="Symbol" w:hint="default"/>
      </w:rPr>
    </w:lvl>
    <w:lvl w:ilvl="7" w:tplc="5EDA4104">
      <w:start w:val="1"/>
      <w:numFmt w:val="bullet"/>
      <w:lvlText w:val="o"/>
      <w:lvlJc w:val="left"/>
      <w:pPr>
        <w:ind w:left="5760" w:hanging="360"/>
      </w:pPr>
      <w:rPr>
        <w:rFonts w:ascii="Courier New" w:hAnsi="Courier New" w:hint="default"/>
      </w:rPr>
    </w:lvl>
    <w:lvl w:ilvl="8" w:tplc="8946DD48">
      <w:start w:val="1"/>
      <w:numFmt w:val="bullet"/>
      <w:lvlText w:val=""/>
      <w:lvlJc w:val="left"/>
      <w:pPr>
        <w:ind w:left="6480" w:hanging="360"/>
      </w:pPr>
      <w:rPr>
        <w:rFonts w:ascii="Wingdings" w:hAnsi="Wingdings" w:hint="default"/>
      </w:rPr>
    </w:lvl>
  </w:abstractNum>
  <w:abstractNum w:abstractNumId="14" w15:restartNumberingAfterBreak="0">
    <w:nsid w:val="7D28C4DC"/>
    <w:multiLevelType w:val="hybridMultilevel"/>
    <w:tmpl w:val="35D0B71C"/>
    <w:lvl w:ilvl="0" w:tplc="5784E168">
      <w:start w:val="1"/>
      <w:numFmt w:val="bullet"/>
      <w:lvlText w:val=""/>
      <w:lvlJc w:val="left"/>
      <w:pPr>
        <w:ind w:left="720" w:hanging="360"/>
      </w:pPr>
      <w:rPr>
        <w:rFonts w:ascii="Symbol" w:hAnsi="Symbol" w:hint="default"/>
      </w:rPr>
    </w:lvl>
    <w:lvl w:ilvl="1" w:tplc="CDFE1E8A">
      <w:start w:val="1"/>
      <w:numFmt w:val="bullet"/>
      <w:lvlText w:val="o"/>
      <w:lvlJc w:val="left"/>
      <w:pPr>
        <w:ind w:left="1440" w:hanging="360"/>
      </w:pPr>
      <w:rPr>
        <w:rFonts w:ascii="Courier New" w:hAnsi="Courier New" w:hint="default"/>
      </w:rPr>
    </w:lvl>
    <w:lvl w:ilvl="2" w:tplc="1C264764">
      <w:start w:val="1"/>
      <w:numFmt w:val="bullet"/>
      <w:lvlText w:val=""/>
      <w:lvlJc w:val="left"/>
      <w:pPr>
        <w:ind w:left="2160" w:hanging="360"/>
      </w:pPr>
      <w:rPr>
        <w:rFonts w:ascii="Wingdings" w:hAnsi="Wingdings" w:hint="default"/>
      </w:rPr>
    </w:lvl>
    <w:lvl w:ilvl="3" w:tplc="5EC2C40E">
      <w:start w:val="1"/>
      <w:numFmt w:val="bullet"/>
      <w:lvlText w:val=""/>
      <w:lvlJc w:val="left"/>
      <w:pPr>
        <w:ind w:left="2880" w:hanging="360"/>
      </w:pPr>
      <w:rPr>
        <w:rFonts w:ascii="Symbol" w:hAnsi="Symbol" w:hint="default"/>
      </w:rPr>
    </w:lvl>
    <w:lvl w:ilvl="4" w:tplc="C590E20A">
      <w:start w:val="1"/>
      <w:numFmt w:val="bullet"/>
      <w:lvlText w:val="o"/>
      <w:lvlJc w:val="left"/>
      <w:pPr>
        <w:ind w:left="3600" w:hanging="360"/>
      </w:pPr>
      <w:rPr>
        <w:rFonts w:ascii="Courier New" w:hAnsi="Courier New" w:hint="default"/>
      </w:rPr>
    </w:lvl>
    <w:lvl w:ilvl="5" w:tplc="1506CCD6">
      <w:start w:val="1"/>
      <w:numFmt w:val="bullet"/>
      <w:lvlText w:val=""/>
      <w:lvlJc w:val="left"/>
      <w:pPr>
        <w:ind w:left="4320" w:hanging="360"/>
      </w:pPr>
      <w:rPr>
        <w:rFonts w:ascii="Wingdings" w:hAnsi="Wingdings" w:hint="default"/>
      </w:rPr>
    </w:lvl>
    <w:lvl w:ilvl="6" w:tplc="D9AC4514">
      <w:start w:val="1"/>
      <w:numFmt w:val="bullet"/>
      <w:lvlText w:val=""/>
      <w:lvlJc w:val="left"/>
      <w:pPr>
        <w:ind w:left="5040" w:hanging="360"/>
      </w:pPr>
      <w:rPr>
        <w:rFonts w:ascii="Symbol" w:hAnsi="Symbol" w:hint="default"/>
      </w:rPr>
    </w:lvl>
    <w:lvl w:ilvl="7" w:tplc="A0C4FD78">
      <w:start w:val="1"/>
      <w:numFmt w:val="bullet"/>
      <w:lvlText w:val="o"/>
      <w:lvlJc w:val="left"/>
      <w:pPr>
        <w:ind w:left="5760" w:hanging="360"/>
      </w:pPr>
      <w:rPr>
        <w:rFonts w:ascii="Courier New" w:hAnsi="Courier New" w:hint="default"/>
      </w:rPr>
    </w:lvl>
    <w:lvl w:ilvl="8" w:tplc="A0C2D810">
      <w:start w:val="1"/>
      <w:numFmt w:val="bullet"/>
      <w:lvlText w:val=""/>
      <w:lvlJc w:val="left"/>
      <w:pPr>
        <w:ind w:left="6480" w:hanging="360"/>
      </w:pPr>
      <w:rPr>
        <w:rFonts w:ascii="Wingdings" w:hAnsi="Wingdings" w:hint="default"/>
      </w:rPr>
    </w:lvl>
  </w:abstractNum>
  <w:num w:numId="1" w16cid:durableId="1075859547">
    <w:abstractNumId w:val="4"/>
  </w:num>
  <w:num w:numId="2" w16cid:durableId="1538154188">
    <w:abstractNumId w:val="6"/>
  </w:num>
  <w:num w:numId="3" w16cid:durableId="1290090623">
    <w:abstractNumId w:val="11"/>
  </w:num>
  <w:num w:numId="4" w16cid:durableId="399258947">
    <w:abstractNumId w:val="8"/>
  </w:num>
  <w:num w:numId="5" w16cid:durableId="486285425">
    <w:abstractNumId w:val="2"/>
  </w:num>
  <w:num w:numId="6" w16cid:durableId="824467302">
    <w:abstractNumId w:val="5"/>
  </w:num>
  <w:num w:numId="7" w16cid:durableId="155610907">
    <w:abstractNumId w:val="14"/>
  </w:num>
  <w:num w:numId="8" w16cid:durableId="1101414659">
    <w:abstractNumId w:val="1"/>
  </w:num>
  <w:num w:numId="9" w16cid:durableId="639458099">
    <w:abstractNumId w:val="12"/>
  </w:num>
  <w:num w:numId="10" w16cid:durableId="780565813">
    <w:abstractNumId w:val="9"/>
  </w:num>
  <w:num w:numId="11" w16cid:durableId="1246769509">
    <w:abstractNumId w:val="0"/>
  </w:num>
  <w:num w:numId="12" w16cid:durableId="1523742671">
    <w:abstractNumId w:val="7"/>
  </w:num>
  <w:num w:numId="13" w16cid:durableId="401097938">
    <w:abstractNumId w:val="13"/>
  </w:num>
  <w:num w:numId="14" w16cid:durableId="1473643550">
    <w:abstractNumId w:val="3"/>
  </w:num>
  <w:num w:numId="15" w16cid:durableId="1663312482">
    <w:abstractNumId w:val="10"/>
  </w:num>
  <w:num w:numId="16" w16cid:durableId="1710834200">
    <w:abstractNumId w:val="10"/>
  </w:num>
  <w:num w:numId="17" w16cid:durableId="2002001097">
    <w:abstractNumId w:val="10"/>
  </w:num>
  <w:num w:numId="18" w16cid:durableId="9804996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567"/>
    <w:rsid w:val="00080061"/>
    <w:rsid w:val="000E2216"/>
    <w:rsid w:val="00336E5C"/>
    <w:rsid w:val="004C380A"/>
    <w:rsid w:val="0051091E"/>
    <w:rsid w:val="005A09E6"/>
    <w:rsid w:val="00682567"/>
    <w:rsid w:val="007F79DF"/>
    <w:rsid w:val="008A2479"/>
    <w:rsid w:val="008E26E7"/>
    <w:rsid w:val="008F7899"/>
    <w:rsid w:val="00A51994"/>
    <w:rsid w:val="00AC3C83"/>
    <w:rsid w:val="00B40479"/>
    <w:rsid w:val="00C1172A"/>
    <w:rsid w:val="00D33648"/>
    <w:rsid w:val="00D559C5"/>
    <w:rsid w:val="00DA3A6F"/>
    <w:rsid w:val="00F548DF"/>
    <w:rsid w:val="00FD106D"/>
    <w:rsid w:val="011CB7A5"/>
    <w:rsid w:val="01802043"/>
    <w:rsid w:val="01F5B25C"/>
    <w:rsid w:val="02034341"/>
    <w:rsid w:val="02F7B389"/>
    <w:rsid w:val="0368657B"/>
    <w:rsid w:val="03B9F2E5"/>
    <w:rsid w:val="03FD05AF"/>
    <w:rsid w:val="04066278"/>
    <w:rsid w:val="04188C47"/>
    <w:rsid w:val="046C5862"/>
    <w:rsid w:val="047657DC"/>
    <w:rsid w:val="0526CD71"/>
    <w:rsid w:val="0722EB29"/>
    <w:rsid w:val="079F1A55"/>
    <w:rsid w:val="07E1CC13"/>
    <w:rsid w:val="0A02903C"/>
    <w:rsid w:val="0A0CAFEF"/>
    <w:rsid w:val="0C6A9E57"/>
    <w:rsid w:val="0CF2EC66"/>
    <w:rsid w:val="0D423DE9"/>
    <w:rsid w:val="0D62739E"/>
    <w:rsid w:val="0D9CA8A5"/>
    <w:rsid w:val="0DC30F94"/>
    <w:rsid w:val="0FACD62D"/>
    <w:rsid w:val="0FBA42DD"/>
    <w:rsid w:val="10224852"/>
    <w:rsid w:val="107C585B"/>
    <w:rsid w:val="109672CB"/>
    <w:rsid w:val="111BF973"/>
    <w:rsid w:val="1138D065"/>
    <w:rsid w:val="1152929A"/>
    <w:rsid w:val="11B4F4E4"/>
    <w:rsid w:val="12674AD6"/>
    <w:rsid w:val="14DB28A9"/>
    <w:rsid w:val="17032407"/>
    <w:rsid w:val="17D58F51"/>
    <w:rsid w:val="181B21DE"/>
    <w:rsid w:val="18612EEC"/>
    <w:rsid w:val="1877C02B"/>
    <w:rsid w:val="187D020F"/>
    <w:rsid w:val="1906328D"/>
    <w:rsid w:val="195AAF00"/>
    <w:rsid w:val="1A45C457"/>
    <w:rsid w:val="1B2F832E"/>
    <w:rsid w:val="1B91702D"/>
    <w:rsid w:val="1C72921A"/>
    <w:rsid w:val="1D2B7545"/>
    <w:rsid w:val="1D47F70B"/>
    <w:rsid w:val="1D8A5A97"/>
    <w:rsid w:val="1DA3D2A1"/>
    <w:rsid w:val="1DA3EEAA"/>
    <w:rsid w:val="1E6D3C46"/>
    <w:rsid w:val="1F3CE9D7"/>
    <w:rsid w:val="1F88F7E5"/>
    <w:rsid w:val="1F99ABCC"/>
    <w:rsid w:val="20033EFA"/>
    <w:rsid w:val="2028AE2C"/>
    <w:rsid w:val="20E1D8E0"/>
    <w:rsid w:val="20E39445"/>
    <w:rsid w:val="213236D3"/>
    <w:rsid w:val="217F1686"/>
    <w:rsid w:val="21DD239F"/>
    <w:rsid w:val="2212D951"/>
    <w:rsid w:val="222184E4"/>
    <w:rsid w:val="24180B35"/>
    <w:rsid w:val="2505811B"/>
    <w:rsid w:val="253D4CF0"/>
    <w:rsid w:val="25A5D31E"/>
    <w:rsid w:val="25D74A29"/>
    <w:rsid w:val="274CF659"/>
    <w:rsid w:val="27DDD2AC"/>
    <w:rsid w:val="27F8ADCC"/>
    <w:rsid w:val="27FA520C"/>
    <w:rsid w:val="2841DC7C"/>
    <w:rsid w:val="285FFA2A"/>
    <w:rsid w:val="28695225"/>
    <w:rsid w:val="29414A57"/>
    <w:rsid w:val="29BE4A87"/>
    <w:rsid w:val="2A01A2AB"/>
    <w:rsid w:val="2A472B63"/>
    <w:rsid w:val="2ACD2C6B"/>
    <w:rsid w:val="2B0DD3B2"/>
    <w:rsid w:val="2B387693"/>
    <w:rsid w:val="2C749145"/>
    <w:rsid w:val="2D9EA9A7"/>
    <w:rsid w:val="2E1C0254"/>
    <w:rsid w:val="2E273A7A"/>
    <w:rsid w:val="2EAE708C"/>
    <w:rsid w:val="2F7D24C6"/>
    <w:rsid w:val="2FB8CFDE"/>
    <w:rsid w:val="2FDEE417"/>
    <w:rsid w:val="3069EC48"/>
    <w:rsid w:val="31023409"/>
    <w:rsid w:val="328D2A7D"/>
    <w:rsid w:val="35098DE8"/>
    <w:rsid w:val="35447225"/>
    <w:rsid w:val="3579ACE8"/>
    <w:rsid w:val="35FC96C5"/>
    <w:rsid w:val="36117FBA"/>
    <w:rsid w:val="366976A7"/>
    <w:rsid w:val="36F97689"/>
    <w:rsid w:val="38392E96"/>
    <w:rsid w:val="38ACD6DA"/>
    <w:rsid w:val="39262D91"/>
    <w:rsid w:val="394B219F"/>
    <w:rsid w:val="3BA09C45"/>
    <w:rsid w:val="3BACF7C5"/>
    <w:rsid w:val="3C2E4C47"/>
    <w:rsid w:val="3CE60D1E"/>
    <w:rsid w:val="3DDDFCB8"/>
    <w:rsid w:val="3E449C1C"/>
    <w:rsid w:val="3E5D5455"/>
    <w:rsid w:val="4057DB5B"/>
    <w:rsid w:val="41071A3C"/>
    <w:rsid w:val="429246EB"/>
    <w:rsid w:val="441A763E"/>
    <w:rsid w:val="44567CE8"/>
    <w:rsid w:val="445DDAF2"/>
    <w:rsid w:val="44C16B77"/>
    <w:rsid w:val="44F034D8"/>
    <w:rsid w:val="451123E8"/>
    <w:rsid w:val="45D71C71"/>
    <w:rsid w:val="463EABA0"/>
    <w:rsid w:val="46943BEA"/>
    <w:rsid w:val="473711B4"/>
    <w:rsid w:val="47BEF90A"/>
    <w:rsid w:val="492D6BFE"/>
    <w:rsid w:val="493D7596"/>
    <w:rsid w:val="49B30A2C"/>
    <w:rsid w:val="49D42DCB"/>
    <w:rsid w:val="49E6B531"/>
    <w:rsid w:val="4A0C7170"/>
    <w:rsid w:val="4ADCD4D0"/>
    <w:rsid w:val="4AE240AA"/>
    <w:rsid w:val="4AEAC9C5"/>
    <w:rsid w:val="4B81C722"/>
    <w:rsid w:val="4C35D51C"/>
    <w:rsid w:val="4D01B53C"/>
    <w:rsid w:val="4F356393"/>
    <w:rsid w:val="4F5A697C"/>
    <w:rsid w:val="500F63E0"/>
    <w:rsid w:val="5020E971"/>
    <w:rsid w:val="50C45249"/>
    <w:rsid w:val="50D90D01"/>
    <w:rsid w:val="513822EB"/>
    <w:rsid w:val="51467BB8"/>
    <w:rsid w:val="515767D9"/>
    <w:rsid w:val="51B6A76E"/>
    <w:rsid w:val="52C06EF9"/>
    <w:rsid w:val="52C172D5"/>
    <w:rsid w:val="53039F2C"/>
    <w:rsid w:val="54180C41"/>
    <w:rsid w:val="5527F913"/>
    <w:rsid w:val="556B9438"/>
    <w:rsid w:val="55B29EA7"/>
    <w:rsid w:val="56759910"/>
    <w:rsid w:val="572D1DDB"/>
    <w:rsid w:val="577282AA"/>
    <w:rsid w:val="57C41A8C"/>
    <w:rsid w:val="57D9F57D"/>
    <w:rsid w:val="58528C61"/>
    <w:rsid w:val="58E84827"/>
    <w:rsid w:val="5A4D9261"/>
    <w:rsid w:val="5AA20A14"/>
    <w:rsid w:val="5CD1ECC7"/>
    <w:rsid w:val="5EAA8F3E"/>
    <w:rsid w:val="5F2ADD1A"/>
    <w:rsid w:val="5F48C3A4"/>
    <w:rsid w:val="60C3EC45"/>
    <w:rsid w:val="60CE92DB"/>
    <w:rsid w:val="60EDCE7D"/>
    <w:rsid w:val="61C84E44"/>
    <w:rsid w:val="61DEF900"/>
    <w:rsid w:val="620D9F59"/>
    <w:rsid w:val="6244B54D"/>
    <w:rsid w:val="627A0294"/>
    <w:rsid w:val="62B68DCC"/>
    <w:rsid w:val="630EDFC5"/>
    <w:rsid w:val="6395F108"/>
    <w:rsid w:val="64BC63CC"/>
    <w:rsid w:val="6520DE52"/>
    <w:rsid w:val="664FA119"/>
    <w:rsid w:val="67216450"/>
    <w:rsid w:val="68505CA7"/>
    <w:rsid w:val="688A1343"/>
    <w:rsid w:val="68BC1F7D"/>
    <w:rsid w:val="69A669DE"/>
    <w:rsid w:val="6A3F3D54"/>
    <w:rsid w:val="6AD214AC"/>
    <w:rsid w:val="6BD6B3C9"/>
    <w:rsid w:val="6BD7DBE0"/>
    <w:rsid w:val="6BF02F19"/>
    <w:rsid w:val="6C646CD0"/>
    <w:rsid w:val="6D1E4272"/>
    <w:rsid w:val="6EF81155"/>
    <w:rsid w:val="6F224F73"/>
    <w:rsid w:val="70644D07"/>
    <w:rsid w:val="710665A3"/>
    <w:rsid w:val="710C55AE"/>
    <w:rsid w:val="7161C9E5"/>
    <w:rsid w:val="718084A4"/>
    <w:rsid w:val="71EE8357"/>
    <w:rsid w:val="7274FAEA"/>
    <w:rsid w:val="7301074D"/>
    <w:rsid w:val="75802BBC"/>
    <w:rsid w:val="77FF29C4"/>
    <w:rsid w:val="78B6D4BF"/>
    <w:rsid w:val="791AB83F"/>
    <w:rsid w:val="79679E77"/>
    <w:rsid w:val="7A19DC99"/>
    <w:rsid w:val="7A3DF14A"/>
    <w:rsid w:val="7B671AB8"/>
    <w:rsid w:val="7BB79A18"/>
    <w:rsid w:val="7C7610CC"/>
    <w:rsid w:val="7CD257A3"/>
    <w:rsid w:val="7D173FE0"/>
    <w:rsid w:val="7E07C784"/>
    <w:rsid w:val="7E09E28A"/>
    <w:rsid w:val="7E4B8C76"/>
    <w:rsid w:val="7E728F37"/>
    <w:rsid w:val="7EDE084C"/>
    <w:rsid w:val="7EDF1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18B24"/>
  <w15:chartTrackingRefBased/>
  <w15:docId w15:val="{C993A2D0-6B70-497F-9B98-6CD808E5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uiPriority w:val="9"/>
    <w:unhideWhenUsed/>
    <w:qFormat/>
    <w:rsid w:val="046C5862"/>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footer">
    <w:name w:val="policy footer"/>
    <w:basedOn w:val="Normal"/>
    <w:link w:val="policyfooterChar"/>
    <w:uiPriority w:val="1"/>
    <w:qFormat/>
    <w:rsid w:val="008A2479"/>
    <w:pPr>
      <w:tabs>
        <w:tab w:val="center" w:pos="4513"/>
        <w:tab w:val="right" w:pos="9026"/>
      </w:tabs>
      <w:spacing w:after="0" w:line="279" w:lineRule="auto"/>
      <w:jc w:val="center"/>
    </w:pPr>
    <w:rPr>
      <w:rFonts w:ascii="Arial" w:eastAsia="Arial" w:hAnsi="Arial" w:cs="Arial"/>
      <w:noProof/>
    </w:rPr>
  </w:style>
  <w:style w:type="character" w:customStyle="1" w:styleId="policyfooterChar">
    <w:name w:val="policy footer Char"/>
    <w:basedOn w:val="DefaultParagraphFont"/>
    <w:link w:val="policyfooter"/>
    <w:uiPriority w:val="1"/>
    <w:rsid w:val="008A2479"/>
    <w:rPr>
      <w:rFonts w:ascii="Arial" w:eastAsia="Arial" w:hAnsi="Arial" w:cs="Arial"/>
      <w:noProof/>
    </w:rPr>
  </w:style>
  <w:style w:type="paragraph" w:customStyle="1" w:styleId="Policyfrontpage">
    <w:name w:val="Policy front page"/>
    <w:basedOn w:val="Normal"/>
    <w:link w:val="PolicyfrontpageChar"/>
    <w:uiPriority w:val="1"/>
    <w:qFormat/>
    <w:rsid w:val="008A2479"/>
    <w:pPr>
      <w:spacing w:line="279" w:lineRule="auto"/>
      <w:jc w:val="center"/>
    </w:pPr>
    <w:rPr>
      <w:rFonts w:ascii="Arial" w:eastAsia="Arial" w:hAnsi="Arial" w:cs="Arial"/>
      <w:b/>
      <w:bCs/>
      <w:sz w:val="44"/>
      <w:szCs w:val="44"/>
    </w:rPr>
  </w:style>
  <w:style w:type="character" w:customStyle="1" w:styleId="PolicyfrontpageChar">
    <w:name w:val="Policy front page Char"/>
    <w:basedOn w:val="DefaultParagraphFont"/>
    <w:link w:val="Policyfrontpage"/>
    <w:uiPriority w:val="1"/>
    <w:rsid w:val="008A2479"/>
    <w:rPr>
      <w:rFonts w:ascii="Arial" w:eastAsia="Arial" w:hAnsi="Arial" w:cs="Arial"/>
      <w:b/>
      <w:bCs/>
      <w:sz w:val="44"/>
      <w:szCs w:val="44"/>
    </w:rPr>
  </w:style>
  <w:style w:type="paragraph" w:customStyle="1" w:styleId="Policymainindent">
    <w:name w:val="Policy main indent"/>
    <w:basedOn w:val="Normal"/>
    <w:link w:val="PolicymainindentChar"/>
    <w:uiPriority w:val="1"/>
    <w:qFormat/>
    <w:rsid w:val="008A2479"/>
    <w:pPr>
      <w:spacing w:line="279" w:lineRule="auto"/>
      <w:ind w:left="720"/>
    </w:pPr>
    <w:rPr>
      <w:rFonts w:ascii="Arial" w:eastAsia="Arial" w:hAnsi="Arial" w:cs="Arial"/>
      <w:noProof/>
      <w:sz w:val="28"/>
      <w:szCs w:val="28"/>
      <w:lang w:val="en-US"/>
    </w:rPr>
  </w:style>
  <w:style w:type="character" w:customStyle="1" w:styleId="PolicymainindentChar">
    <w:name w:val="Policy main indent Char"/>
    <w:basedOn w:val="DefaultParagraphFont"/>
    <w:link w:val="Policymainindent"/>
    <w:uiPriority w:val="1"/>
    <w:rsid w:val="008A2479"/>
    <w:rPr>
      <w:rFonts w:ascii="Arial" w:eastAsia="Arial" w:hAnsi="Arial" w:cs="Arial"/>
      <w:noProof/>
      <w:sz w:val="28"/>
      <w:szCs w:val="28"/>
      <w:lang w:val="en-US"/>
    </w:rPr>
  </w:style>
  <w:style w:type="paragraph" w:customStyle="1" w:styleId="Policymainparagraph">
    <w:name w:val="Policy main paragraph"/>
    <w:basedOn w:val="Normal"/>
    <w:link w:val="PolicymainparagraphChar"/>
    <w:uiPriority w:val="1"/>
    <w:qFormat/>
    <w:rsid w:val="008A2479"/>
    <w:pPr>
      <w:spacing w:line="279" w:lineRule="auto"/>
    </w:pPr>
    <w:rPr>
      <w:rFonts w:ascii="Arial" w:eastAsia="Arial" w:hAnsi="Arial" w:cs="Arial"/>
      <w:noProof/>
      <w:sz w:val="28"/>
      <w:szCs w:val="28"/>
    </w:rPr>
  </w:style>
  <w:style w:type="character" w:customStyle="1" w:styleId="PolicymainparagraphChar">
    <w:name w:val="Policy main paragraph Char"/>
    <w:basedOn w:val="DefaultParagraphFont"/>
    <w:link w:val="Policymainparagraph"/>
    <w:uiPriority w:val="1"/>
    <w:rsid w:val="008A2479"/>
    <w:rPr>
      <w:rFonts w:ascii="Arial" w:eastAsia="Arial" w:hAnsi="Arial" w:cs="Arial"/>
      <w:noProof/>
      <w:sz w:val="28"/>
      <w:szCs w:val="28"/>
    </w:rPr>
  </w:style>
  <w:style w:type="paragraph" w:customStyle="1" w:styleId="Policynumberedpara">
    <w:name w:val="Policy numbered para"/>
    <w:basedOn w:val="Normal"/>
    <w:link w:val="PolicynumberedparaChar"/>
    <w:uiPriority w:val="1"/>
    <w:qFormat/>
    <w:rsid w:val="008A2479"/>
    <w:pPr>
      <w:keepNext/>
      <w:keepLines/>
      <w:spacing w:before="240" w:after="240" w:line="279" w:lineRule="auto"/>
      <w:ind w:left="360" w:hanging="360"/>
    </w:pPr>
    <w:rPr>
      <w:rFonts w:ascii="Arial" w:eastAsia="Arial" w:hAnsi="Arial" w:cs="Arial"/>
      <w:b/>
      <w:bCs/>
      <w:color w:val="07906E"/>
      <w:sz w:val="36"/>
      <w:szCs w:val="36"/>
      <w:lang w:val="en-US"/>
    </w:rPr>
  </w:style>
  <w:style w:type="character" w:customStyle="1" w:styleId="PolicynumberedparaChar">
    <w:name w:val="Policy numbered para Char"/>
    <w:basedOn w:val="DefaultParagraphFont"/>
    <w:link w:val="Policynumberedpara"/>
    <w:uiPriority w:val="1"/>
    <w:rsid w:val="008A2479"/>
    <w:rPr>
      <w:rFonts w:ascii="Arial" w:eastAsia="Arial" w:hAnsi="Arial" w:cs="Arial"/>
      <w:b/>
      <w:bCs/>
      <w:color w:val="07906E"/>
      <w:sz w:val="36"/>
      <w:szCs w:val="36"/>
      <w:lang w:val="en-US"/>
    </w:rPr>
  </w:style>
  <w:style w:type="paragraph" w:customStyle="1" w:styleId="Policyparagraphheading">
    <w:name w:val="Policy paragraph heading"/>
    <w:basedOn w:val="Normal"/>
    <w:link w:val="PolicyparagraphheadingChar"/>
    <w:uiPriority w:val="1"/>
    <w:qFormat/>
    <w:rsid w:val="008A2479"/>
    <w:pPr>
      <w:keepNext/>
      <w:keepLines/>
      <w:spacing w:before="240" w:after="240" w:line="279" w:lineRule="auto"/>
    </w:pPr>
    <w:rPr>
      <w:rFonts w:ascii="Arial" w:eastAsia="Arial" w:hAnsi="Arial" w:cs="Arial"/>
      <w:b/>
      <w:bCs/>
      <w:color w:val="000000" w:themeColor="text1"/>
      <w:sz w:val="28"/>
      <w:szCs w:val="28"/>
    </w:rPr>
  </w:style>
  <w:style w:type="character" w:customStyle="1" w:styleId="PolicyparagraphheadingChar">
    <w:name w:val="Policy paragraph heading Char"/>
    <w:basedOn w:val="DefaultParagraphFont"/>
    <w:link w:val="Policyparagraphheading"/>
    <w:uiPriority w:val="1"/>
    <w:rsid w:val="008A2479"/>
    <w:rPr>
      <w:rFonts w:ascii="Arial" w:eastAsia="Arial" w:hAnsi="Arial" w:cs="Arial"/>
      <w:b/>
      <w:bCs/>
      <w:color w:val="000000" w:themeColor="text1"/>
      <w:sz w:val="28"/>
      <w:szCs w:val="28"/>
    </w:rPr>
  </w:style>
  <w:style w:type="paragraph" w:customStyle="1" w:styleId="Policyrevisiondate">
    <w:name w:val="Policy revision date"/>
    <w:basedOn w:val="Normal"/>
    <w:link w:val="PolicyrevisiondateChar"/>
    <w:uiPriority w:val="1"/>
    <w:qFormat/>
    <w:rsid w:val="008A2479"/>
    <w:pPr>
      <w:spacing w:line="279" w:lineRule="auto"/>
      <w:jc w:val="center"/>
    </w:pPr>
    <w:rPr>
      <w:rFonts w:ascii="Arial" w:eastAsia="Arial" w:hAnsi="Arial" w:cs="Arial"/>
      <w:b/>
      <w:bCs/>
      <w:sz w:val="28"/>
      <w:szCs w:val="28"/>
    </w:rPr>
  </w:style>
  <w:style w:type="character" w:customStyle="1" w:styleId="PolicyrevisiondateChar">
    <w:name w:val="Policy revision date Char"/>
    <w:basedOn w:val="DefaultParagraphFont"/>
    <w:link w:val="Policyrevisiondate"/>
    <w:uiPriority w:val="1"/>
    <w:rsid w:val="008A2479"/>
    <w:rPr>
      <w:rFonts w:ascii="Arial" w:eastAsia="Arial" w:hAnsi="Arial" w:cs="Arial"/>
      <w:b/>
      <w:bCs/>
      <w:sz w:val="28"/>
      <w:szCs w:val="28"/>
    </w:rPr>
  </w:style>
  <w:style w:type="paragraph" w:customStyle="1" w:styleId="Policysectionheading">
    <w:name w:val="Policy section heading"/>
    <w:basedOn w:val="Normal"/>
    <w:link w:val="PolicysectionheadingChar"/>
    <w:uiPriority w:val="1"/>
    <w:qFormat/>
    <w:rsid w:val="008A2479"/>
    <w:pPr>
      <w:spacing w:line="279" w:lineRule="auto"/>
    </w:pPr>
    <w:rPr>
      <w:rFonts w:ascii="Arial" w:eastAsia="Arial" w:hAnsi="Arial" w:cs="Arial"/>
      <w:b/>
      <w:bCs/>
      <w:color w:val="07906E"/>
      <w:sz w:val="28"/>
      <w:szCs w:val="28"/>
      <w:u w:val="single"/>
    </w:rPr>
  </w:style>
  <w:style w:type="character" w:customStyle="1" w:styleId="PolicysectionheadingChar">
    <w:name w:val="Policy section heading Char"/>
    <w:basedOn w:val="DefaultParagraphFont"/>
    <w:link w:val="Policysectionheading"/>
    <w:uiPriority w:val="1"/>
    <w:rsid w:val="008A2479"/>
    <w:rPr>
      <w:rFonts w:ascii="Arial" w:eastAsia="Arial" w:hAnsi="Arial" w:cs="Arial"/>
      <w:b/>
      <w:bCs/>
      <w:color w:val="07906E"/>
      <w:sz w:val="28"/>
      <w:szCs w:val="28"/>
      <w:u w:val="single"/>
    </w:rPr>
  </w:style>
  <w:style w:type="paragraph" w:customStyle="1" w:styleId="Policysubheading">
    <w:name w:val="Policy subheading"/>
    <w:basedOn w:val="Normal"/>
    <w:link w:val="PolicysubheadingChar"/>
    <w:uiPriority w:val="1"/>
    <w:qFormat/>
    <w:rsid w:val="008A2479"/>
    <w:pPr>
      <w:keepNext/>
      <w:keepLines/>
      <w:spacing w:before="240" w:after="240" w:line="279" w:lineRule="auto"/>
      <w:ind w:left="1080" w:hanging="360"/>
    </w:pPr>
    <w:rPr>
      <w:rFonts w:ascii="Arial" w:eastAsia="Arial" w:hAnsi="Arial" w:cs="Arial"/>
      <w:b/>
      <w:bCs/>
      <w:noProof/>
      <w:color w:val="000000" w:themeColor="text1"/>
      <w:sz w:val="28"/>
      <w:szCs w:val="28"/>
      <w:lang w:val="en-US"/>
    </w:rPr>
  </w:style>
  <w:style w:type="character" w:customStyle="1" w:styleId="PolicysubheadingChar">
    <w:name w:val="Policy subheading Char"/>
    <w:basedOn w:val="DefaultParagraphFont"/>
    <w:link w:val="Policysubheading"/>
    <w:uiPriority w:val="1"/>
    <w:rsid w:val="008A2479"/>
    <w:rPr>
      <w:rFonts w:ascii="Arial" w:eastAsia="Arial" w:hAnsi="Arial" w:cs="Arial"/>
      <w:b/>
      <w:bCs/>
      <w:noProof/>
      <w:color w:val="000000" w:themeColor="text1"/>
      <w:sz w:val="28"/>
      <w:szCs w:val="28"/>
      <w:lang w:val="en-US"/>
    </w:rPr>
  </w:style>
  <w:style w:type="table" w:styleId="TableGrid">
    <w:name w:val="Table Grid"/>
    <w:basedOn w:val="TableNormal"/>
    <w:uiPriority w:val="39"/>
    <w:rsid w:val="008F7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0479"/>
    <w:rPr>
      <w:color w:val="0563C1" w:themeColor="hyperlink"/>
      <w:u w:val="single"/>
    </w:rPr>
  </w:style>
  <w:style w:type="paragraph" w:customStyle="1" w:styleId="Recruitmentheading">
    <w:name w:val="Recruitment heading"/>
    <w:basedOn w:val="Normal"/>
    <w:link w:val="RecruitmentheadingChar"/>
    <w:qFormat/>
    <w:rsid w:val="00F548DF"/>
    <w:pPr>
      <w:jc w:val="center"/>
    </w:pPr>
    <w:rPr>
      <w:rFonts w:ascii="Arial" w:hAnsi="Arial" w:cs="Arial"/>
      <w:b/>
      <w:color w:val="07906E"/>
      <w:sz w:val="48"/>
      <w:szCs w:val="48"/>
    </w:rPr>
  </w:style>
  <w:style w:type="paragraph" w:customStyle="1" w:styleId="Recruitmentsubheading">
    <w:name w:val="Recruitment subheading"/>
    <w:basedOn w:val="Normal"/>
    <w:link w:val="RecruitmentsubheadingChar"/>
    <w:qFormat/>
    <w:rsid w:val="00F548DF"/>
    <w:rPr>
      <w:rFonts w:ascii="Arial" w:hAnsi="Arial" w:cs="Arial"/>
      <w:b/>
      <w:color w:val="E6007E"/>
      <w:sz w:val="36"/>
      <w:szCs w:val="36"/>
    </w:rPr>
  </w:style>
  <w:style w:type="character" w:customStyle="1" w:styleId="RecruitmentheadingChar">
    <w:name w:val="Recruitment heading Char"/>
    <w:basedOn w:val="DefaultParagraphFont"/>
    <w:link w:val="Recruitmentheading"/>
    <w:rsid w:val="00F548DF"/>
    <w:rPr>
      <w:rFonts w:ascii="Arial" w:hAnsi="Arial" w:cs="Arial"/>
      <w:b/>
      <w:color w:val="07906E"/>
      <w:sz w:val="48"/>
      <w:szCs w:val="48"/>
    </w:rPr>
  </w:style>
  <w:style w:type="paragraph" w:styleId="ListParagraph">
    <w:name w:val="List Paragraph"/>
    <w:basedOn w:val="Normal"/>
    <w:link w:val="ListParagraphChar"/>
    <w:uiPriority w:val="34"/>
    <w:qFormat/>
    <w:rsid w:val="00F548DF"/>
    <w:pPr>
      <w:ind w:left="720"/>
      <w:contextualSpacing/>
    </w:pPr>
  </w:style>
  <w:style w:type="character" w:customStyle="1" w:styleId="RecruitmentsubheadingChar">
    <w:name w:val="Recruitment subheading Char"/>
    <w:basedOn w:val="DefaultParagraphFont"/>
    <w:link w:val="Recruitmentsubheading"/>
    <w:rsid w:val="00F548DF"/>
    <w:rPr>
      <w:rFonts w:ascii="Arial" w:hAnsi="Arial" w:cs="Arial"/>
      <w:b/>
      <w:color w:val="E6007E"/>
      <w:sz w:val="36"/>
      <w:szCs w:val="36"/>
    </w:rPr>
  </w:style>
  <w:style w:type="paragraph" w:customStyle="1" w:styleId="Recruitmentbullets">
    <w:name w:val="Recruitment bullets"/>
    <w:basedOn w:val="ListParagraph"/>
    <w:link w:val="RecruitmentbulletsChar"/>
    <w:qFormat/>
    <w:rsid w:val="00F548DF"/>
    <w:pPr>
      <w:numPr>
        <w:numId w:val="15"/>
      </w:numPr>
    </w:pPr>
    <w:rPr>
      <w:rFonts w:ascii="Arial" w:hAnsi="Arial" w:cs="Arial"/>
      <w:sz w:val="24"/>
      <w:szCs w:val="24"/>
    </w:rPr>
  </w:style>
  <w:style w:type="paragraph" w:customStyle="1" w:styleId="Recruitmentsubheading2">
    <w:name w:val="Recruitment subheading 2"/>
    <w:basedOn w:val="Recruitmentheading"/>
    <w:link w:val="Recruitmentsubheading2Char"/>
    <w:qFormat/>
    <w:rsid w:val="00F548DF"/>
    <w:pPr>
      <w:jc w:val="left"/>
    </w:pPr>
    <w:rPr>
      <w:sz w:val="36"/>
      <w:szCs w:val="36"/>
    </w:rPr>
  </w:style>
  <w:style w:type="character" w:customStyle="1" w:styleId="ListParagraphChar">
    <w:name w:val="List Paragraph Char"/>
    <w:basedOn w:val="DefaultParagraphFont"/>
    <w:link w:val="ListParagraph"/>
    <w:uiPriority w:val="34"/>
    <w:rsid w:val="00F548DF"/>
  </w:style>
  <w:style w:type="character" w:customStyle="1" w:styleId="RecruitmentbulletsChar">
    <w:name w:val="Recruitment bullets Char"/>
    <w:basedOn w:val="ListParagraphChar"/>
    <w:link w:val="Recruitmentbullets"/>
    <w:rsid w:val="00F548DF"/>
    <w:rPr>
      <w:rFonts w:ascii="Arial" w:hAnsi="Arial" w:cs="Arial"/>
      <w:sz w:val="24"/>
      <w:szCs w:val="24"/>
    </w:rPr>
  </w:style>
  <w:style w:type="paragraph" w:customStyle="1" w:styleId="Recruitmentbody">
    <w:name w:val="Recruitment body"/>
    <w:basedOn w:val="Normal"/>
    <w:link w:val="RecruitmentbodyChar"/>
    <w:qFormat/>
    <w:rsid w:val="00F548DF"/>
    <w:rPr>
      <w:rFonts w:ascii="Arial" w:hAnsi="Arial" w:cs="Arial"/>
      <w:sz w:val="24"/>
      <w:szCs w:val="24"/>
    </w:rPr>
  </w:style>
  <w:style w:type="character" w:customStyle="1" w:styleId="Recruitmentsubheading2Char">
    <w:name w:val="Recruitment subheading 2 Char"/>
    <w:basedOn w:val="RecruitmentheadingChar"/>
    <w:link w:val="Recruitmentsubheading2"/>
    <w:rsid w:val="00F548DF"/>
    <w:rPr>
      <w:rFonts w:ascii="Arial" w:hAnsi="Arial" w:cs="Arial"/>
      <w:b/>
      <w:color w:val="07906E"/>
      <w:sz w:val="36"/>
      <w:szCs w:val="36"/>
    </w:rPr>
  </w:style>
  <w:style w:type="paragraph" w:customStyle="1" w:styleId="Recruitmentsub4">
    <w:name w:val="Recruitment sub4"/>
    <w:basedOn w:val="Recruitmentbody"/>
    <w:link w:val="Recruitmentsub4Char"/>
    <w:qFormat/>
    <w:rsid w:val="00F548DF"/>
    <w:rPr>
      <w:b/>
      <w:color w:val="E6007E"/>
    </w:rPr>
  </w:style>
  <w:style w:type="character" w:customStyle="1" w:styleId="RecruitmentbodyChar">
    <w:name w:val="Recruitment body Char"/>
    <w:basedOn w:val="DefaultParagraphFont"/>
    <w:link w:val="Recruitmentbody"/>
    <w:rsid w:val="00F548DF"/>
    <w:rPr>
      <w:rFonts w:ascii="Arial" w:hAnsi="Arial" w:cs="Arial"/>
      <w:sz w:val="24"/>
      <w:szCs w:val="24"/>
    </w:rPr>
  </w:style>
  <w:style w:type="paragraph" w:styleId="Header">
    <w:name w:val="header"/>
    <w:basedOn w:val="Normal"/>
    <w:link w:val="HeaderChar"/>
    <w:uiPriority w:val="99"/>
    <w:unhideWhenUsed/>
    <w:rsid w:val="00336E5C"/>
    <w:pPr>
      <w:tabs>
        <w:tab w:val="center" w:pos="4513"/>
        <w:tab w:val="right" w:pos="9026"/>
      </w:tabs>
      <w:spacing w:after="0" w:line="240" w:lineRule="auto"/>
    </w:pPr>
  </w:style>
  <w:style w:type="character" w:customStyle="1" w:styleId="Recruitmentsub4Char">
    <w:name w:val="Recruitment sub4 Char"/>
    <w:basedOn w:val="RecruitmentbodyChar"/>
    <w:link w:val="Recruitmentsub4"/>
    <w:rsid w:val="00F548DF"/>
    <w:rPr>
      <w:rFonts w:ascii="Arial" w:hAnsi="Arial" w:cs="Arial"/>
      <w:b/>
      <w:color w:val="E6007E"/>
      <w:sz w:val="24"/>
      <w:szCs w:val="24"/>
    </w:rPr>
  </w:style>
  <w:style w:type="character" w:customStyle="1" w:styleId="HeaderChar">
    <w:name w:val="Header Char"/>
    <w:basedOn w:val="DefaultParagraphFont"/>
    <w:link w:val="Header"/>
    <w:uiPriority w:val="99"/>
    <w:rsid w:val="00336E5C"/>
  </w:style>
  <w:style w:type="paragraph" w:styleId="Footer">
    <w:name w:val="footer"/>
    <w:basedOn w:val="Normal"/>
    <w:link w:val="FooterChar"/>
    <w:uiPriority w:val="99"/>
    <w:unhideWhenUsed/>
    <w:rsid w:val="00336E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E5C"/>
  </w:style>
  <w:style w:type="paragraph" w:customStyle="1" w:styleId="Standard">
    <w:name w:val="Standard"/>
    <w:basedOn w:val="Normal"/>
    <w:uiPriority w:val="1"/>
    <w:rsid w:val="0722EB29"/>
    <w:pPr>
      <w:spacing w:after="0"/>
    </w:pPr>
    <w:rPr>
      <w:rFonts w:eastAsiaTheme="minorEastAsia"/>
      <w:sz w:val="24"/>
      <w:szCs w:val="24"/>
    </w:rPr>
  </w:style>
  <w:style w:type="paragraph" w:styleId="NoSpacing">
    <w:name w:val="No Spacing"/>
    <w:uiPriority w:val="1"/>
    <w:qFormat/>
    <w:rsid w:val="0722EB29"/>
    <w:pPr>
      <w:spacing w:after="0"/>
    </w:pPr>
  </w:style>
  <w:style w:type="paragraph" w:styleId="NormalWeb">
    <w:name w:val="Normal (Web)"/>
    <w:basedOn w:val="Normal"/>
    <w:uiPriority w:val="99"/>
    <w:unhideWhenUsed/>
    <w:rsid w:val="046C586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YCCHR@yorkcarerscentre.co.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EE5F52F180264EAAED94267F90BE1C" ma:contentTypeVersion="17" ma:contentTypeDescription="Create a new document." ma:contentTypeScope="" ma:versionID="ae097a6a025184f17d2fdb741389a724">
  <xsd:schema xmlns:xsd="http://www.w3.org/2001/XMLSchema" xmlns:xs="http://www.w3.org/2001/XMLSchema" xmlns:p="http://schemas.microsoft.com/office/2006/metadata/properties" xmlns:ns2="92c868db-db4a-45c4-9998-48c8d5848334" xmlns:ns3="4bbb5e37-edec-4e04-b399-29937767fd0b" targetNamespace="http://schemas.microsoft.com/office/2006/metadata/properties" ma:root="true" ma:fieldsID="cefac240df77413da4625b19ab575604" ns2:_="" ns3:_="">
    <xsd:import namespace="92c868db-db4a-45c4-9998-48c8d5848334"/>
    <xsd:import namespace="4bbb5e37-edec-4e04-b399-29937767fd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c868db-db4a-45c4-9998-48c8d5848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c98e19f-b33e-40a0-af07-2a2b307ae72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bb5e37-edec-4e04-b399-29937767fd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1d745f7-2dd0-4c03-ae89-a162e0c61d1e}" ma:internalName="TaxCatchAll" ma:showField="CatchAllData" ma:web="4bbb5e37-edec-4e04-b399-29937767f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bbb5e37-edec-4e04-b399-29937767fd0b">
      <UserInfo>
        <DisplayName/>
        <AccountId xsi:nil="true"/>
        <AccountType/>
      </UserInfo>
    </SharedWithUsers>
    <_Flow_SignoffStatus xmlns="92c868db-db4a-45c4-9998-48c8d5848334" xsi:nil="true"/>
    <lcf76f155ced4ddcb4097134ff3c332f xmlns="92c868db-db4a-45c4-9998-48c8d5848334">
      <Terms xmlns="http://schemas.microsoft.com/office/infopath/2007/PartnerControls"/>
    </lcf76f155ced4ddcb4097134ff3c332f>
    <TaxCatchAll xmlns="4bbb5e37-edec-4e04-b399-29937767fd0b" xsi:nil="true"/>
  </documentManagement>
</p:properties>
</file>

<file path=customXml/itemProps1.xml><?xml version="1.0" encoding="utf-8"?>
<ds:datastoreItem xmlns:ds="http://schemas.openxmlformats.org/officeDocument/2006/customXml" ds:itemID="{15E1A6F6-F777-469B-A147-7014989F2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c868db-db4a-45c4-9998-48c8d5848334"/>
    <ds:schemaRef ds:uri="4bbb5e37-edec-4e04-b399-29937767f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C08BFB-9E5F-444D-8397-F7A1CB7DC3DC}">
  <ds:schemaRefs>
    <ds:schemaRef ds:uri="http://schemas.microsoft.com/sharepoint/v3/contenttype/forms"/>
  </ds:schemaRefs>
</ds:datastoreItem>
</file>

<file path=customXml/itemProps3.xml><?xml version="1.0" encoding="utf-8"?>
<ds:datastoreItem xmlns:ds="http://schemas.openxmlformats.org/officeDocument/2006/customXml" ds:itemID="{3C2C3855-4981-4472-A982-AAE2CBEBDFA6}">
  <ds:schemaRefs>
    <ds:schemaRef ds:uri="http://schemas.microsoft.com/office/2006/metadata/properties"/>
    <ds:schemaRef ds:uri="http://schemas.microsoft.com/office/infopath/2007/PartnerControls"/>
    <ds:schemaRef ds:uri="4bbb5e37-edec-4e04-b399-29937767fd0b"/>
    <ds:schemaRef ds:uri="92c868db-db4a-45c4-9998-48c8d584833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2825</Words>
  <Characters>16108</Characters>
  <Application>Microsoft Office Word</Application>
  <DocSecurity>0</DocSecurity>
  <Lines>134</Lines>
  <Paragraphs>37</Paragraphs>
  <ScaleCrop>false</ScaleCrop>
  <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paul1</dc:creator>
  <cp:keywords/>
  <dc:description/>
  <cp:lastModifiedBy>karen weaver</cp:lastModifiedBy>
  <cp:revision>2</cp:revision>
  <dcterms:created xsi:type="dcterms:W3CDTF">2026-10-08T09:07:00Z</dcterms:created>
  <dcterms:modified xsi:type="dcterms:W3CDTF">2026-10-08T09:07:00Z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0x010100F4EE5F52F180264EAAED94267F90BE1C</vt:lpwstr>
  </property>
  <property fmtid="{D5CDD505-2E9C-101B-9397-08002B2CF9AE}" pid="3" name="Order">
    <vt:r8>90500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activity">
    <vt:lpwstr>{"FileActivityType":"9","FileActivityTimeStamp":"2024-12-12T12:38:00.987Z","FileActivityUsersOnPage":[{"DisplayName":"Julie Crosby","Id":"julie.crosby@yorkcarerscentre.co.uk"},{"DisplayName":"Pauline Briggs","Id":"pauline.briggs@yorkcarerscentre.co.uk"},{"DisplayName":"Julie Crosby","Id":"julie.crosby@yorkcarerscentre.co.uk"}],"FileActivityNavigationId":null}</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y fmtid="{D5CDD505-2E9C-101B-9397-08002B2CF9AE}" pid="13" name="MediaServiceImageTags">
    <vt:lpwstr/>
  </property>
</Properties>
</file>